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C10E9" w14:textId="44AF01F0" w:rsidR="001C3D02" w:rsidRPr="001C3D02" w:rsidRDefault="008240B5" w:rsidP="001C3D02">
      <w:pPr>
        <w:pStyle w:val="Default"/>
        <w:spacing w:line="276" w:lineRule="auto"/>
        <w:jc w:val="center"/>
        <w:rPr>
          <w:b/>
          <w:bCs/>
          <w:sz w:val="22"/>
          <w:szCs w:val="22"/>
        </w:rPr>
      </w:pPr>
      <w:r w:rsidRPr="00D448D8">
        <w:rPr>
          <w:b/>
          <w:bCs/>
          <w:sz w:val="22"/>
          <w:szCs w:val="22"/>
        </w:rPr>
        <w:t>Ethics Committee Meeting</w:t>
      </w:r>
    </w:p>
    <w:p w14:paraId="47DE8CF0" w14:textId="77777777" w:rsidR="008240B5" w:rsidRPr="00D448D8" w:rsidRDefault="00101B56" w:rsidP="00746D33">
      <w:pPr>
        <w:pStyle w:val="Default"/>
        <w:spacing w:line="276" w:lineRule="auto"/>
        <w:jc w:val="center"/>
        <w:rPr>
          <w:b/>
          <w:bCs/>
          <w:sz w:val="22"/>
          <w:szCs w:val="22"/>
        </w:rPr>
      </w:pPr>
      <w:r w:rsidRPr="00D448D8">
        <w:rPr>
          <w:b/>
          <w:bCs/>
          <w:sz w:val="22"/>
          <w:szCs w:val="22"/>
        </w:rPr>
        <w:t>Monday</w:t>
      </w:r>
      <w:r w:rsidR="008240B5" w:rsidRPr="00D448D8">
        <w:rPr>
          <w:b/>
          <w:bCs/>
          <w:sz w:val="22"/>
          <w:szCs w:val="22"/>
        </w:rPr>
        <w:t xml:space="preserve">, </w:t>
      </w:r>
      <w:r w:rsidRPr="00D448D8">
        <w:rPr>
          <w:b/>
          <w:bCs/>
          <w:sz w:val="22"/>
          <w:szCs w:val="22"/>
        </w:rPr>
        <w:t>Februa</w:t>
      </w:r>
      <w:r w:rsidR="008240B5" w:rsidRPr="00D448D8">
        <w:rPr>
          <w:b/>
          <w:bCs/>
          <w:sz w:val="22"/>
          <w:szCs w:val="22"/>
        </w:rPr>
        <w:t>r</w:t>
      </w:r>
      <w:r w:rsidRPr="00D448D8">
        <w:rPr>
          <w:b/>
          <w:bCs/>
          <w:sz w:val="22"/>
          <w:szCs w:val="22"/>
        </w:rPr>
        <w:t>y 27</w:t>
      </w:r>
      <w:r w:rsidR="008240B5" w:rsidRPr="00D448D8">
        <w:rPr>
          <w:b/>
          <w:bCs/>
          <w:sz w:val="22"/>
          <w:szCs w:val="22"/>
          <w:vertAlign w:val="superscript"/>
        </w:rPr>
        <w:t>th</w:t>
      </w:r>
    </w:p>
    <w:p w14:paraId="3FD1AE60" w14:textId="08EA2291" w:rsidR="008240B5" w:rsidRDefault="008240B5" w:rsidP="00746D33">
      <w:pPr>
        <w:pStyle w:val="Default"/>
        <w:spacing w:line="276" w:lineRule="auto"/>
        <w:jc w:val="center"/>
        <w:rPr>
          <w:b/>
          <w:bCs/>
          <w:sz w:val="22"/>
          <w:szCs w:val="22"/>
        </w:rPr>
      </w:pPr>
      <w:r w:rsidRPr="00D448D8">
        <w:rPr>
          <w:b/>
          <w:bCs/>
          <w:sz w:val="22"/>
          <w:szCs w:val="22"/>
        </w:rPr>
        <w:t>3pm – 4.30pm (London)</w:t>
      </w:r>
    </w:p>
    <w:p w14:paraId="193CC801" w14:textId="4BD19219" w:rsidR="001C3D02" w:rsidRPr="00D448D8" w:rsidRDefault="001C3D02" w:rsidP="00746D33">
      <w:pPr>
        <w:pStyle w:val="Default"/>
        <w:spacing w:line="276" w:lineRule="auto"/>
        <w:jc w:val="center"/>
        <w:rPr>
          <w:b/>
          <w:bCs/>
          <w:sz w:val="22"/>
          <w:szCs w:val="22"/>
        </w:rPr>
      </w:pPr>
      <w:r w:rsidRPr="001C3D02">
        <w:rPr>
          <w:b/>
          <w:sz w:val="22"/>
          <w:szCs w:val="22"/>
        </w:rPr>
        <w:t>Summary Note</w:t>
      </w:r>
      <w:bookmarkStart w:id="0" w:name="_GoBack"/>
      <w:bookmarkEnd w:id="0"/>
    </w:p>
    <w:p w14:paraId="6A1B74E2" w14:textId="77777777" w:rsidR="008240B5" w:rsidRPr="00D448D8" w:rsidRDefault="008240B5" w:rsidP="00746D33">
      <w:pPr>
        <w:pStyle w:val="Default"/>
        <w:spacing w:line="276" w:lineRule="auto"/>
        <w:jc w:val="center"/>
        <w:rPr>
          <w:sz w:val="22"/>
          <w:szCs w:val="22"/>
        </w:rPr>
      </w:pPr>
    </w:p>
    <w:p w14:paraId="3A600467" w14:textId="77777777" w:rsidR="008240B5" w:rsidRPr="00D448D8" w:rsidRDefault="008240B5" w:rsidP="00746D33">
      <w:pPr>
        <w:spacing w:line="276" w:lineRule="auto"/>
        <w:rPr>
          <w:rFonts w:ascii="Arial" w:hAnsi="Arial" w:cs="Arial"/>
        </w:rPr>
      </w:pPr>
    </w:p>
    <w:p w14:paraId="1095B864" w14:textId="77777777" w:rsidR="008240B5" w:rsidRPr="00D448D8" w:rsidRDefault="008240B5" w:rsidP="00746D33">
      <w:pPr>
        <w:spacing w:after="0" w:line="276" w:lineRule="auto"/>
        <w:rPr>
          <w:rFonts w:ascii="Arial" w:hAnsi="Arial" w:cs="Arial"/>
          <w:b/>
        </w:rPr>
      </w:pPr>
      <w:r w:rsidRPr="00D448D8">
        <w:rPr>
          <w:rFonts w:ascii="Arial" w:hAnsi="Arial" w:cs="Arial"/>
          <w:b/>
        </w:rPr>
        <w:t>Present:</w:t>
      </w:r>
    </w:p>
    <w:p w14:paraId="5ACF870E" w14:textId="77777777" w:rsidR="00CC62D2" w:rsidRPr="00D448D8" w:rsidRDefault="00CC62D2" w:rsidP="00746D33">
      <w:pPr>
        <w:pStyle w:val="ListParagraph"/>
        <w:numPr>
          <w:ilvl w:val="0"/>
          <w:numId w:val="2"/>
        </w:numPr>
        <w:spacing w:after="0" w:line="276" w:lineRule="auto"/>
        <w:rPr>
          <w:rFonts w:ascii="Arial" w:hAnsi="Arial" w:cs="Arial"/>
        </w:rPr>
      </w:pPr>
      <w:r w:rsidRPr="00D448D8">
        <w:rPr>
          <w:rFonts w:ascii="Arial" w:hAnsi="Arial" w:cs="Arial"/>
        </w:rPr>
        <w:t>Claire Divver, BAE Systems</w:t>
      </w:r>
    </w:p>
    <w:p w14:paraId="667CFCCD" w14:textId="77777777" w:rsidR="00CC62D2" w:rsidRPr="00D448D8" w:rsidRDefault="00CC62D2" w:rsidP="00746D33">
      <w:pPr>
        <w:pStyle w:val="ListParagraph"/>
        <w:numPr>
          <w:ilvl w:val="0"/>
          <w:numId w:val="2"/>
        </w:numPr>
        <w:spacing w:after="0" w:line="276" w:lineRule="auto"/>
        <w:rPr>
          <w:rFonts w:ascii="Arial" w:hAnsi="Arial" w:cs="Arial"/>
        </w:rPr>
      </w:pPr>
      <w:r w:rsidRPr="00D448D8">
        <w:rPr>
          <w:rFonts w:ascii="Arial" w:hAnsi="Arial" w:cs="Arial"/>
        </w:rPr>
        <w:t>Laurie Zoloth</w:t>
      </w:r>
      <w:r w:rsidR="00101B56" w:rsidRPr="00D448D8">
        <w:rPr>
          <w:rFonts w:ascii="Arial" w:hAnsi="Arial" w:cs="Arial"/>
        </w:rPr>
        <w:t xml:space="preserve">, </w:t>
      </w:r>
      <w:proofErr w:type="spellStart"/>
      <w:r w:rsidR="00101B56" w:rsidRPr="00D448D8">
        <w:rPr>
          <w:rFonts w:ascii="Arial" w:hAnsi="Arial" w:cs="Arial"/>
        </w:rPr>
        <w:t>Northwestern</w:t>
      </w:r>
      <w:proofErr w:type="spellEnd"/>
      <w:r w:rsidR="00101B56" w:rsidRPr="00D448D8">
        <w:rPr>
          <w:rFonts w:ascii="Arial" w:hAnsi="Arial" w:cs="Arial"/>
        </w:rPr>
        <w:t xml:space="preserve"> University</w:t>
      </w:r>
    </w:p>
    <w:p w14:paraId="63FB20B5" w14:textId="77777777" w:rsidR="00CC62D2" w:rsidRPr="00D448D8" w:rsidRDefault="00CC62D2" w:rsidP="00746D33">
      <w:pPr>
        <w:pStyle w:val="ListParagraph"/>
        <w:numPr>
          <w:ilvl w:val="0"/>
          <w:numId w:val="2"/>
        </w:numPr>
        <w:spacing w:after="0" w:line="276" w:lineRule="auto"/>
        <w:rPr>
          <w:rFonts w:ascii="Arial" w:hAnsi="Arial" w:cs="Arial"/>
        </w:rPr>
      </w:pPr>
      <w:r w:rsidRPr="00D448D8">
        <w:rPr>
          <w:rFonts w:ascii="Arial" w:hAnsi="Arial" w:cs="Arial"/>
        </w:rPr>
        <w:t>Dominic White, WWF UK</w:t>
      </w:r>
    </w:p>
    <w:p w14:paraId="3422B099" w14:textId="77777777" w:rsidR="00CC62D2" w:rsidRPr="00D448D8" w:rsidRDefault="00CC62D2" w:rsidP="00746D33">
      <w:pPr>
        <w:pStyle w:val="ListParagraph"/>
        <w:numPr>
          <w:ilvl w:val="0"/>
          <w:numId w:val="2"/>
        </w:numPr>
        <w:spacing w:after="0" w:line="276" w:lineRule="auto"/>
        <w:rPr>
          <w:rFonts w:ascii="Arial" w:hAnsi="Arial" w:cs="Arial"/>
        </w:rPr>
      </w:pPr>
      <w:r w:rsidRPr="00D448D8">
        <w:rPr>
          <w:rFonts w:ascii="Arial" w:hAnsi="Arial" w:cs="Arial"/>
        </w:rPr>
        <w:t xml:space="preserve">Fred Gould, North Carolina State University </w:t>
      </w:r>
    </w:p>
    <w:p w14:paraId="31DDA630" w14:textId="77777777" w:rsidR="008240B5" w:rsidRPr="00D448D8" w:rsidRDefault="008240B5" w:rsidP="00746D33">
      <w:pPr>
        <w:pStyle w:val="ListParagraph"/>
        <w:numPr>
          <w:ilvl w:val="0"/>
          <w:numId w:val="2"/>
        </w:numPr>
        <w:spacing w:after="0" w:line="276" w:lineRule="auto"/>
        <w:rPr>
          <w:rFonts w:ascii="Arial" w:hAnsi="Arial" w:cs="Arial"/>
        </w:rPr>
      </w:pPr>
      <w:r w:rsidRPr="00D448D8">
        <w:rPr>
          <w:rFonts w:ascii="Arial" w:hAnsi="Arial" w:cs="Arial"/>
        </w:rPr>
        <w:t>Delphine Thizy, Target Malaria</w:t>
      </w:r>
    </w:p>
    <w:p w14:paraId="1F3D59A7" w14:textId="77777777" w:rsidR="00CC62D2" w:rsidRPr="00D448D8" w:rsidRDefault="00CC62D2" w:rsidP="00746D33">
      <w:pPr>
        <w:pStyle w:val="ListParagraph"/>
        <w:numPr>
          <w:ilvl w:val="0"/>
          <w:numId w:val="2"/>
        </w:numPr>
        <w:spacing w:after="0" w:line="276" w:lineRule="auto"/>
        <w:rPr>
          <w:rFonts w:ascii="Arial" w:hAnsi="Arial" w:cs="Arial"/>
        </w:rPr>
      </w:pPr>
      <w:r w:rsidRPr="00D448D8">
        <w:rPr>
          <w:rFonts w:ascii="Arial" w:hAnsi="Arial" w:cs="Arial"/>
        </w:rPr>
        <w:t>Austin Burt, Target Malaria</w:t>
      </w:r>
    </w:p>
    <w:p w14:paraId="0FA529D2" w14:textId="77777777" w:rsidR="00CC62D2" w:rsidRPr="00D448D8" w:rsidRDefault="00CC62D2" w:rsidP="00746D33">
      <w:pPr>
        <w:pStyle w:val="ListParagraph"/>
        <w:numPr>
          <w:ilvl w:val="0"/>
          <w:numId w:val="2"/>
        </w:numPr>
        <w:spacing w:after="0" w:line="276" w:lineRule="auto"/>
        <w:rPr>
          <w:rFonts w:ascii="Arial" w:hAnsi="Arial" w:cs="Arial"/>
        </w:rPr>
      </w:pPr>
      <w:r w:rsidRPr="00D448D8">
        <w:rPr>
          <w:rFonts w:ascii="Arial" w:hAnsi="Arial" w:cs="Arial"/>
        </w:rPr>
        <w:t>Isabelle Coche, Emerging Ag</w:t>
      </w:r>
    </w:p>
    <w:p w14:paraId="4E422213" w14:textId="77777777" w:rsidR="008240B5" w:rsidRPr="00D448D8" w:rsidRDefault="008240B5" w:rsidP="00746D33">
      <w:pPr>
        <w:pStyle w:val="ListParagraph"/>
        <w:numPr>
          <w:ilvl w:val="0"/>
          <w:numId w:val="2"/>
        </w:numPr>
        <w:spacing w:after="0" w:line="276" w:lineRule="auto"/>
        <w:rPr>
          <w:rFonts w:ascii="Arial" w:hAnsi="Arial" w:cs="Arial"/>
        </w:rPr>
      </w:pPr>
      <w:r w:rsidRPr="00D448D8">
        <w:rPr>
          <w:rFonts w:ascii="Arial" w:hAnsi="Arial" w:cs="Arial"/>
        </w:rPr>
        <w:t>Hapsa Dia, Emerging Ag</w:t>
      </w:r>
    </w:p>
    <w:p w14:paraId="5A220300" w14:textId="77777777" w:rsidR="00CC62D2" w:rsidRPr="00D448D8" w:rsidRDefault="00CC62D2" w:rsidP="00746D33">
      <w:pPr>
        <w:pStyle w:val="ListParagraph"/>
        <w:spacing w:after="0" w:line="276" w:lineRule="auto"/>
        <w:ind w:left="360"/>
        <w:rPr>
          <w:rFonts w:ascii="Arial" w:hAnsi="Arial" w:cs="Arial"/>
        </w:rPr>
      </w:pPr>
    </w:p>
    <w:p w14:paraId="65D9F781" w14:textId="77777777" w:rsidR="008240B5" w:rsidRPr="00D448D8" w:rsidRDefault="008240B5" w:rsidP="00746D33">
      <w:pPr>
        <w:spacing w:after="0" w:line="276" w:lineRule="auto"/>
        <w:rPr>
          <w:rFonts w:ascii="Arial" w:hAnsi="Arial" w:cs="Arial"/>
          <w:b/>
        </w:rPr>
      </w:pPr>
    </w:p>
    <w:p w14:paraId="75F90E44" w14:textId="77777777" w:rsidR="008240B5" w:rsidRPr="00D448D8" w:rsidRDefault="008240B5" w:rsidP="00746D33">
      <w:pPr>
        <w:spacing w:after="0" w:line="276" w:lineRule="auto"/>
        <w:rPr>
          <w:rFonts w:ascii="Arial" w:hAnsi="Arial" w:cs="Arial"/>
          <w:b/>
        </w:rPr>
      </w:pPr>
      <w:r w:rsidRPr="00D448D8">
        <w:rPr>
          <w:rFonts w:ascii="Arial" w:hAnsi="Arial" w:cs="Arial"/>
          <w:b/>
        </w:rPr>
        <w:t>Apologies:</w:t>
      </w:r>
    </w:p>
    <w:p w14:paraId="6EA530F3" w14:textId="77777777" w:rsidR="008240B5" w:rsidRPr="00D448D8" w:rsidRDefault="008240B5" w:rsidP="00746D33">
      <w:pPr>
        <w:pStyle w:val="ListParagraph"/>
        <w:numPr>
          <w:ilvl w:val="0"/>
          <w:numId w:val="3"/>
        </w:numPr>
        <w:spacing w:after="0" w:line="276" w:lineRule="auto"/>
        <w:rPr>
          <w:rFonts w:ascii="Arial" w:hAnsi="Arial" w:cs="Arial"/>
        </w:rPr>
      </w:pPr>
      <w:r w:rsidRPr="00D448D8">
        <w:rPr>
          <w:rFonts w:ascii="Arial" w:hAnsi="Arial" w:cs="Arial"/>
        </w:rPr>
        <w:t xml:space="preserve">Rashmi Narayana, </w:t>
      </w:r>
      <w:proofErr w:type="spellStart"/>
      <w:r w:rsidRPr="00D448D8">
        <w:rPr>
          <w:rFonts w:ascii="Arial" w:hAnsi="Arial" w:cs="Arial"/>
        </w:rPr>
        <w:t>uMotif</w:t>
      </w:r>
      <w:proofErr w:type="spellEnd"/>
      <w:r w:rsidRPr="00D448D8">
        <w:rPr>
          <w:rFonts w:ascii="Arial" w:hAnsi="Arial" w:cs="Arial"/>
        </w:rPr>
        <w:t xml:space="preserve"> </w:t>
      </w:r>
    </w:p>
    <w:p w14:paraId="5253C9FF" w14:textId="77777777" w:rsidR="008240B5" w:rsidRPr="00D448D8" w:rsidRDefault="008240B5" w:rsidP="00746D33">
      <w:pPr>
        <w:pStyle w:val="ListParagraph"/>
        <w:numPr>
          <w:ilvl w:val="0"/>
          <w:numId w:val="3"/>
        </w:numPr>
        <w:spacing w:after="0" w:line="276" w:lineRule="auto"/>
        <w:rPr>
          <w:rFonts w:ascii="Arial" w:hAnsi="Arial" w:cs="Arial"/>
        </w:rPr>
      </w:pPr>
      <w:r w:rsidRPr="00D448D8">
        <w:rPr>
          <w:rFonts w:ascii="Arial" w:hAnsi="Arial" w:cs="Arial"/>
        </w:rPr>
        <w:t>Allan Ronald, University of Manitoba</w:t>
      </w:r>
    </w:p>
    <w:p w14:paraId="73790EE1" w14:textId="77777777" w:rsidR="008240B5" w:rsidRPr="00D448D8" w:rsidRDefault="008240B5" w:rsidP="00746D33">
      <w:pPr>
        <w:pStyle w:val="ListParagraph"/>
        <w:numPr>
          <w:ilvl w:val="0"/>
          <w:numId w:val="3"/>
        </w:numPr>
        <w:spacing w:after="0" w:line="276" w:lineRule="auto"/>
        <w:rPr>
          <w:rFonts w:ascii="Arial" w:hAnsi="Arial" w:cs="Arial"/>
        </w:rPr>
      </w:pPr>
      <w:r w:rsidRPr="00D448D8">
        <w:rPr>
          <w:rFonts w:ascii="Arial" w:hAnsi="Arial" w:cs="Arial"/>
        </w:rPr>
        <w:t>Paul Ndebele, Medical Research Council of Zimbabwe</w:t>
      </w:r>
    </w:p>
    <w:p w14:paraId="063CC660" w14:textId="77777777" w:rsidR="008240B5" w:rsidRPr="00D448D8" w:rsidRDefault="008240B5" w:rsidP="00746D33">
      <w:pPr>
        <w:pStyle w:val="ListParagraph"/>
        <w:numPr>
          <w:ilvl w:val="0"/>
          <w:numId w:val="3"/>
        </w:numPr>
        <w:spacing w:after="0" w:line="276" w:lineRule="auto"/>
        <w:rPr>
          <w:rFonts w:ascii="Arial" w:hAnsi="Arial" w:cs="Arial"/>
        </w:rPr>
      </w:pPr>
      <w:r w:rsidRPr="00D448D8">
        <w:rPr>
          <w:rFonts w:ascii="Arial" w:hAnsi="Arial" w:cs="Arial"/>
        </w:rPr>
        <w:t xml:space="preserve">Paulina Tindana, </w:t>
      </w:r>
      <w:proofErr w:type="spellStart"/>
      <w:r w:rsidRPr="00D448D8">
        <w:rPr>
          <w:rFonts w:ascii="Arial" w:hAnsi="Arial" w:cs="Arial"/>
        </w:rPr>
        <w:t>Navrongo</w:t>
      </w:r>
      <w:proofErr w:type="spellEnd"/>
      <w:r w:rsidRPr="00D448D8">
        <w:rPr>
          <w:rFonts w:ascii="Arial" w:hAnsi="Arial" w:cs="Arial"/>
        </w:rPr>
        <w:t xml:space="preserve"> Health Research </w:t>
      </w:r>
      <w:proofErr w:type="spellStart"/>
      <w:r w:rsidRPr="00D448D8">
        <w:rPr>
          <w:rFonts w:ascii="Arial" w:hAnsi="Arial" w:cs="Arial"/>
        </w:rPr>
        <w:t>Center</w:t>
      </w:r>
      <w:proofErr w:type="spellEnd"/>
      <w:r w:rsidRPr="00D448D8">
        <w:rPr>
          <w:rFonts w:ascii="Arial" w:hAnsi="Arial" w:cs="Arial"/>
        </w:rPr>
        <w:t xml:space="preserve"> </w:t>
      </w:r>
    </w:p>
    <w:p w14:paraId="6493156F" w14:textId="77777777" w:rsidR="00CC62D2" w:rsidRPr="00D448D8" w:rsidRDefault="00CC62D2" w:rsidP="00746D33">
      <w:pPr>
        <w:pStyle w:val="ListParagraph"/>
        <w:numPr>
          <w:ilvl w:val="0"/>
          <w:numId w:val="3"/>
        </w:numPr>
        <w:spacing w:after="0" w:line="276" w:lineRule="auto"/>
        <w:rPr>
          <w:rFonts w:ascii="Arial" w:hAnsi="Arial" w:cs="Arial"/>
        </w:rPr>
      </w:pPr>
      <w:r w:rsidRPr="00D448D8">
        <w:rPr>
          <w:rFonts w:ascii="Arial" w:hAnsi="Arial" w:cs="Arial"/>
        </w:rPr>
        <w:t>Stephanie James, FNIH</w:t>
      </w:r>
    </w:p>
    <w:p w14:paraId="79AA24E1" w14:textId="77777777" w:rsidR="00CC62D2" w:rsidRDefault="00CC62D2" w:rsidP="00746D33">
      <w:pPr>
        <w:pStyle w:val="ListParagraph"/>
        <w:spacing w:after="0" w:line="276" w:lineRule="auto"/>
        <w:ind w:left="360"/>
        <w:rPr>
          <w:rFonts w:ascii="Arial" w:hAnsi="Arial" w:cs="Arial"/>
        </w:rPr>
      </w:pPr>
    </w:p>
    <w:p w14:paraId="68B48666" w14:textId="77777777" w:rsidR="00203C37" w:rsidRPr="00D448D8" w:rsidRDefault="00203C37" w:rsidP="00746D33">
      <w:pPr>
        <w:pStyle w:val="ListParagraph"/>
        <w:spacing w:after="0" w:line="276" w:lineRule="auto"/>
        <w:ind w:left="360"/>
        <w:rPr>
          <w:rFonts w:ascii="Arial" w:hAnsi="Arial" w:cs="Arial"/>
        </w:rPr>
      </w:pPr>
    </w:p>
    <w:p w14:paraId="0F55B89D" w14:textId="77777777" w:rsidR="008240B5" w:rsidRPr="00D448D8" w:rsidRDefault="008240B5" w:rsidP="00746D33">
      <w:pPr>
        <w:pStyle w:val="ListParagraph"/>
        <w:numPr>
          <w:ilvl w:val="0"/>
          <w:numId w:val="13"/>
        </w:numPr>
        <w:spacing w:line="276" w:lineRule="auto"/>
        <w:rPr>
          <w:rFonts w:ascii="Arial" w:hAnsi="Arial" w:cs="Arial"/>
          <w:b/>
        </w:rPr>
      </w:pPr>
      <w:r w:rsidRPr="00D448D8">
        <w:rPr>
          <w:rFonts w:ascii="Arial" w:hAnsi="Arial" w:cs="Arial"/>
          <w:b/>
        </w:rPr>
        <w:t>Introductions and Updates</w:t>
      </w:r>
    </w:p>
    <w:p w14:paraId="66980FA9" w14:textId="66231194" w:rsidR="00101B56" w:rsidRPr="00D448D8" w:rsidRDefault="008240B5" w:rsidP="00746D33">
      <w:pPr>
        <w:spacing w:line="276" w:lineRule="auto"/>
        <w:rPr>
          <w:rFonts w:ascii="Arial" w:hAnsi="Arial" w:cs="Arial"/>
        </w:rPr>
      </w:pPr>
      <w:r w:rsidRPr="00D448D8">
        <w:rPr>
          <w:rFonts w:ascii="Arial" w:hAnsi="Arial" w:cs="Arial"/>
        </w:rPr>
        <w:t xml:space="preserve">Delphine </w:t>
      </w:r>
      <w:r w:rsidR="00101B56" w:rsidRPr="00D448D8">
        <w:rPr>
          <w:rFonts w:ascii="Arial" w:hAnsi="Arial" w:cs="Arial"/>
        </w:rPr>
        <w:t xml:space="preserve">Thizy </w:t>
      </w:r>
      <w:r w:rsidR="00CC62D2" w:rsidRPr="00D448D8">
        <w:rPr>
          <w:rFonts w:ascii="Arial" w:hAnsi="Arial" w:cs="Arial"/>
        </w:rPr>
        <w:t>introduced Laurie Zoloth as the newest member of the Committee</w:t>
      </w:r>
      <w:r w:rsidR="001007FB" w:rsidRPr="00D448D8">
        <w:rPr>
          <w:rFonts w:ascii="Arial" w:hAnsi="Arial" w:cs="Arial"/>
        </w:rPr>
        <w:t>. She will</w:t>
      </w:r>
      <w:r w:rsidR="00101B56" w:rsidRPr="00D448D8">
        <w:rPr>
          <w:rFonts w:ascii="Arial" w:hAnsi="Arial" w:cs="Arial"/>
        </w:rPr>
        <w:t xml:space="preserve"> bring a theological perspective </w:t>
      </w:r>
      <w:r w:rsidR="00EA5AEB" w:rsidRPr="00D448D8">
        <w:rPr>
          <w:rFonts w:ascii="Arial" w:hAnsi="Arial" w:cs="Arial"/>
        </w:rPr>
        <w:t xml:space="preserve">from religious communities </w:t>
      </w:r>
      <w:r w:rsidR="00453D0C" w:rsidRPr="00D448D8">
        <w:rPr>
          <w:rFonts w:ascii="Arial" w:hAnsi="Arial" w:cs="Arial"/>
        </w:rPr>
        <w:t xml:space="preserve">to </w:t>
      </w:r>
      <w:r w:rsidR="00101B56" w:rsidRPr="00D448D8">
        <w:rPr>
          <w:rFonts w:ascii="Arial" w:hAnsi="Arial" w:cs="Arial"/>
        </w:rPr>
        <w:t xml:space="preserve">the discussions </w:t>
      </w:r>
      <w:r w:rsidR="00203C37">
        <w:rPr>
          <w:rFonts w:ascii="Arial" w:hAnsi="Arial" w:cs="Arial"/>
        </w:rPr>
        <w:t>of the Committee</w:t>
      </w:r>
      <w:r w:rsidR="00101B56" w:rsidRPr="00D448D8">
        <w:rPr>
          <w:rFonts w:ascii="Arial" w:hAnsi="Arial" w:cs="Arial"/>
        </w:rPr>
        <w:t>.</w:t>
      </w:r>
    </w:p>
    <w:p w14:paraId="729DC22C" w14:textId="77777777" w:rsidR="00101B56" w:rsidRPr="00D448D8" w:rsidRDefault="00101B56" w:rsidP="00746D33">
      <w:pPr>
        <w:spacing w:line="276" w:lineRule="auto"/>
        <w:rPr>
          <w:rFonts w:ascii="Arial" w:hAnsi="Arial" w:cs="Arial"/>
        </w:rPr>
      </w:pPr>
      <w:r w:rsidRPr="00D448D8">
        <w:rPr>
          <w:rFonts w:ascii="Arial" w:hAnsi="Arial" w:cs="Arial"/>
        </w:rPr>
        <w:t>Delphine</w:t>
      </w:r>
      <w:r w:rsidR="00CC62D2" w:rsidRPr="00D448D8">
        <w:rPr>
          <w:rFonts w:ascii="Arial" w:hAnsi="Arial" w:cs="Arial"/>
        </w:rPr>
        <w:t xml:space="preserve"> updated the Committee on recent events:</w:t>
      </w:r>
    </w:p>
    <w:p w14:paraId="292F14E3" w14:textId="1F1BD816" w:rsidR="00101B56" w:rsidRPr="00D448D8" w:rsidRDefault="00EA5AEB" w:rsidP="00746D33">
      <w:pPr>
        <w:pStyle w:val="ListParagraph"/>
        <w:numPr>
          <w:ilvl w:val="0"/>
          <w:numId w:val="10"/>
        </w:numPr>
        <w:spacing w:line="276" w:lineRule="auto"/>
        <w:rPr>
          <w:rFonts w:ascii="Arial" w:hAnsi="Arial" w:cs="Arial"/>
        </w:rPr>
      </w:pPr>
      <w:r w:rsidRPr="00D448D8">
        <w:rPr>
          <w:rFonts w:ascii="Arial" w:hAnsi="Arial" w:cs="Arial"/>
        </w:rPr>
        <w:t>Project Team Meeting</w:t>
      </w:r>
      <w:r w:rsidR="00101B56" w:rsidRPr="00D448D8">
        <w:rPr>
          <w:rFonts w:ascii="Arial" w:hAnsi="Arial" w:cs="Arial"/>
        </w:rPr>
        <w:t xml:space="preserve"> (February 19</w:t>
      </w:r>
      <w:r w:rsidR="00101B56" w:rsidRPr="00D448D8">
        <w:rPr>
          <w:rFonts w:ascii="Arial" w:hAnsi="Arial" w:cs="Arial"/>
          <w:vertAlign w:val="superscript"/>
        </w:rPr>
        <w:t>th</w:t>
      </w:r>
      <w:r w:rsidR="00101B56" w:rsidRPr="00D448D8">
        <w:rPr>
          <w:rFonts w:ascii="Arial" w:hAnsi="Arial" w:cs="Arial"/>
        </w:rPr>
        <w:t>-23</w:t>
      </w:r>
      <w:r w:rsidR="00101B56" w:rsidRPr="00D448D8">
        <w:rPr>
          <w:rFonts w:ascii="Arial" w:hAnsi="Arial" w:cs="Arial"/>
          <w:vertAlign w:val="superscript"/>
        </w:rPr>
        <w:t>rd</w:t>
      </w:r>
      <w:r w:rsidR="00101B56" w:rsidRPr="00D448D8">
        <w:rPr>
          <w:rFonts w:ascii="Arial" w:hAnsi="Arial" w:cs="Arial"/>
        </w:rPr>
        <w:t xml:space="preserve"> / </w:t>
      </w:r>
      <w:r w:rsidR="00453D0C" w:rsidRPr="00D448D8">
        <w:rPr>
          <w:rFonts w:ascii="Arial" w:hAnsi="Arial" w:cs="Arial"/>
        </w:rPr>
        <w:t>Entebbe</w:t>
      </w:r>
      <w:r w:rsidR="00101B56" w:rsidRPr="00D448D8">
        <w:rPr>
          <w:rFonts w:ascii="Arial" w:hAnsi="Arial" w:cs="Arial"/>
        </w:rPr>
        <w:t>)</w:t>
      </w:r>
    </w:p>
    <w:p w14:paraId="0E410888" w14:textId="72697D06" w:rsidR="00EA5AEB" w:rsidRPr="00D448D8" w:rsidRDefault="00101B56" w:rsidP="00746D33">
      <w:pPr>
        <w:pStyle w:val="ListParagraph"/>
        <w:numPr>
          <w:ilvl w:val="1"/>
          <w:numId w:val="10"/>
        </w:numPr>
        <w:spacing w:line="276" w:lineRule="auto"/>
        <w:rPr>
          <w:rFonts w:ascii="Arial" w:hAnsi="Arial" w:cs="Arial"/>
        </w:rPr>
      </w:pPr>
      <w:r w:rsidRPr="00D448D8">
        <w:rPr>
          <w:rFonts w:ascii="Arial" w:hAnsi="Arial" w:cs="Arial"/>
        </w:rPr>
        <w:t>A lo</w:t>
      </w:r>
      <w:r w:rsidR="00CC62D2" w:rsidRPr="00D448D8">
        <w:rPr>
          <w:rFonts w:ascii="Arial" w:hAnsi="Arial" w:cs="Arial"/>
        </w:rPr>
        <w:t>t of progress</w:t>
      </w:r>
      <w:r w:rsidRPr="00D448D8">
        <w:rPr>
          <w:rFonts w:ascii="Arial" w:hAnsi="Arial" w:cs="Arial"/>
        </w:rPr>
        <w:t xml:space="preserve"> was </w:t>
      </w:r>
      <w:r w:rsidR="00453D0C" w:rsidRPr="00D448D8">
        <w:rPr>
          <w:rFonts w:ascii="Arial" w:hAnsi="Arial" w:cs="Arial"/>
        </w:rPr>
        <w:t xml:space="preserve">achieved </w:t>
      </w:r>
      <w:r w:rsidR="00CC62D2" w:rsidRPr="00D448D8">
        <w:rPr>
          <w:rFonts w:ascii="Arial" w:hAnsi="Arial" w:cs="Arial"/>
        </w:rPr>
        <w:t xml:space="preserve">on </w:t>
      </w:r>
      <w:r w:rsidR="00F94F65" w:rsidRPr="00D448D8">
        <w:rPr>
          <w:rFonts w:ascii="Arial" w:hAnsi="Arial" w:cs="Arial"/>
        </w:rPr>
        <w:t xml:space="preserve">the </w:t>
      </w:r>
      <w:r w:rsidR="00CC62D2" w:rsidRPr="00D448D8">
        <w:rPr>
          <w:rFonts w:ascii="Arial" w:hAnsi="Arial" w:cs="Arial"/>
        </w:rPr>
        <w:t xml:space="preserve">science </w:t>
      </w:r>
      <w:r w:rsidR="00EA5AEB" w:rsidRPr="00D448D8">
        <w:rPr>
          <w:rFonts w:ascii="Arial" w:hAnsi="Arial" w:cs="Arial"/>
        </w:rPr>
        <w:t>which brings the technology u</w:t>
      </w:r>
      <w:r w:rsidR="00CC62D2" w:rsidRPr="00D448D8">
        <w:rPr>
          <w:rFonts w:ascii="Arial" w:hAnsi="Arial" w:cs="Arial"/>
        </w:rPr>
        <w:t xml:space="preserve">nder </w:t>
      </w:r>
      <w:r w:rsidR="00203C37">
        <w:rPr>
          <w:rFonts w:ascii="Arial" w:hAnsi="Arial" w:cs="Arial"/>
        </w:rPr>
        <w:t>increased</w:t>
      </w:r>
      <w:r w:rsidR="00EA5AEB" w:rsidRPr="00D448D8">
        <w:rPr>
          <w:rFonts w:ascii="Arial" w:hAnsi="Arial" w:cs="Arial"/>
        </w:rPr>
        <w:t xml:space="preserve"> </w:t>
      </w:r>
      <w:r w:rsidR="00CC62D2" w:rsidRPr="00D448D8">
        <w:rPr>
          <w:rFonts w:ascii="Arial" w:hAnsi="Arial" w:cs="Arial"/>
        </w:rPr>
        <w:t>spotlight</w:t>
      </w:r>
      <w:r w:rsidR="001007FB" w:rsidRPr="00D448D8">
        <w:rPr>
          <w:rFonts w:ascii="Arial" w:hAnsi="Arial" w:cs="Arial"/>
        </w:rPr>
        <w:t>.</w:t>
      </w:r>
      <w:r w:rsidR="00CC62D2" w:rsidRPr="00D448D8">
        <w:rPr>
          <w:rFonts w:ascii="Arial" w:hAnsi="Arial" w:cs="Arial"/>
        </w:rPr>
        <w:t xml:space="preserve"> </w:t>
      </w:r>
      <w:proofErr w:type="gramStart"/>
      <w:r w:rsidR="00203C37">
        <w:rPr>
          <w:rFonts w:ascii="Arial" w:hAnsi="Arial" w:cs="Arial"/>
        </w:rPr>
        <w:t>As a result</w:t>
      </w:r>
      <w:proofErr w:type="gramEnd"/>
      <w:r w:rsidR="00203C37">
        <w:rPr>
          <w:rFonts w:ascii="Arial" w:hAnsi="Arial" w:cs="Arial"/>
        </w:rPr>
        <w:t>,</w:t>
      </w:r>
      <w:r w:rsidR="001007FB" w:rsidRPr="00D448D8">
        <w:rPr>
          <w:rFonts w:ascii="Arial" w:hAnsi="Arial" w:cs="Arial"/>
        </w:rPr>
        <w:t xml:space="preserve"> i</w:t>
      </w:r>
      <w:r w:rsidR="00EA5AEB" w:rsidRPr="00D448D8">
        <w:rPr>
          <w:rFonts w:ascii="Arial" w:hAnsi="Arial" w:cs="Arial"/>
        </w:rPr>
        <w:t xml:space="preserve">t becomes </w:t>
      </w:r>
      <w:r w:rsidR="00CC62D2" w:rsidRPr="00D448D8">
        <w:rPr>
          <w:rFonts w:ascii="Arial" w:hAnsi="Arial" w:cs="Arial"/>
        </w:rPr>
        <w:t>even more important to set the best ethical example</w:t>
      </w:r>
      <w:r w:rsidR="001007FB" w:rsidRPr="00D448D8">
        <w:rPr>
          <w:rFonts w:ascii="Arial" w:hAnsi="Arial" w:cs="Arial"/>
        </w:rPr>
        <w:t>.</w:t>
      </w:r>
    </w:p>
    <w:p w14:paraId="6FF1087E" w14:textId="53EE427E" w:rsidR="00CC62D2" w:rsidRPr="00D448D8" w:rsidRDefault="00CC62D2" w:rsidP="00746D33">
      <w:pPr>
        <w:pStyle w:val="ListParagraph"/>
        <w:numPr>
          <w:ilvl w:val="1"/>
          <w:numId w:val="10"/>
        </w:numPr>
        <w:spacing w:line="276" w:lineRule="auto"/>
        <w:rPr>
          <w:rFonts w:ascii="Arial" w:hAnsi="Arial" w:cs="Arial"/>
        </w:rPr>
      </w:pPr>
      <w:r w:rsidRPr="00D448D8">
        <w:rPr>
          <w:rFonts w:ascii="Arial" w:hAnsi="Arial" w:cs="Arial"/>
        </w:rPr>
        <w:t xml:space="preserve">Mission, Vision, Value </w:t>
      </w:r>
      <w:r w:rsidR="00EA5AEB" w:rsidRPr="00D448D8">
        <w:rPr>
          <w:rFonts w:ascii="Arial" w:hAnsi="Arial" w:cs="Arial"/>
        </w:rPr>
        <w:t xml:space="preserve">Statement </w:t>
      </w:r>
      <w:proofErr w:type="spellStart"/>
      <w:r w:rsidR="00203C37">
        <w:rPr>
          <w:rFonts w:ascii="Arial" w:hAnsi="Arial" w:cs="Arial"/>
        </w:rPr>
        <w:t>statement</w:t>
      </w:r>
      <w:proofErr w:type="spellEnd"/>
      <w:r w:rsidR="00203C37">
        <w:rPr>
          <w:rFonts w:ascii="Arial" w:hAnsi="Arial" w:cs="Arial"/>
        </w:rPr>
        <w:t>:</w:t>
      </w:r>
    </w:p>
    <w:p w14:paraId="7FFE1171" w14:textId="395DF57F" w:rsidR="00EA5AEB" w:rsidRPr="00D448D8" w:rsidRDefault="00EA5AEB" w:rsidP="00746D33">
      <w:pPr>
        <w:pStyle w:val="ListParagraph"/>
        <w:numPr>
          <w:ilvl w:val="2"/>
          <w:numId w:val="10"/>
        </w:numPr>
        <w:spacing w:line="276" w:lineRule="auto"/>
        <w:rPr>
          <w:rFonts w:ascii="Arial" w:hAnsi="Arial" w:cs="Arial"/>
        </w:rPr>
      </w:pPr>
      <w:r w:rsidRPr="00D448D8">
        <w:rPr>
          <w:rFonts w:ascii="Arial" w:hAnsi="Arial" w:cs="Arial"/>
        </w:rPr>
        <w:t>Isabelle</w:t>
      </w:r>
      <w:r w:rsidR="00581FDB" w:rsidRPr="00D448D8">
        <w:rPr>
          <w:rFonts w:ascii="Arial" w:hAnsi="Arial" w:cs="Arial"/>
        </w:rPr>
        <w:t xml:space="preserve"> </w:t>
      </w:r>
      <w:r w:rsidRPr="00D448D8">
        <w:rPr>
          <w:rFonts w:ascii="Arial" w:hAnsi="Arial" w:cs="Arial"/>
        </w:rPr>
        <w:t xml:space="preserve">presented how the Mission, Visions, Value statement </w:t>
      </w:r>
      <w:r w:rsidR="00F94F65" w:rsidRPr="00D448D8">
        <w:rPr>
          <w:rFonts w:ascii="Arial" w:hAnsi="Arial" w:cs="Arial"/>
        </w:rPr>
        <w:t xml:space="preserve">workshop </w:t>
      </w:r>
      <w:r w:rsidRPr="00D448D8">
        <w:rPr>
          <w:rFonts w:ascii="Arial" w:hAnsi="Arial" w:cs="Arial"/>
        </w:rPr>
        <w:t>was conduct</w:t>
      </w:r>
      <w:r w:rsidR="00453D0C" w:rsidRPr="00D448D8">
        <w:rPr>
          <w:rFonts w:ascii="Arial" w:hAnsi="Arial" w:cs="Arial"/>
        </w:rPr>
        <w:t xml:space="preserve">ed. </w:t>
      </w:r>
      <w:r w:rsidRPr="00D448D8">
        <w:rPr>
          <w:rFonts w:ascii="Arial" w:hAnsi="Arial" w:cs="Arial"/>
        </w:rPr>
        <w:t xml:space="preserve">A </w:t>
      </w:r>
      <w:r w:rsidR="00453D0C" w:rsidRPr="00D448D8">
        <w:rPr>
          <w:rFonts w:ascii="Arial" w:hAnsi="Arial" w:cs="Arial"/>
        </w:rPr>
        <w:t xml:space="preserve">final </w:t>
      </w:r>
      <w:r w:rsidRPr="00D448D8">
        <w:rPr>
          <w:rFonts w:ascii="Arial" w:hAnsi="Arial" w:cs="Arial"/>
        </w:rPr>
        <w:t>draft came out of the workshops and awaits Austin Burt’s validation</w:t>
      </w:r>
    </w:p>
    <w:p w14:paraId="50F02B50" w14:textId="77777777" w:rsidR="00EA5AEB" w:rsidRPr="00D448D8" w:rsidRDefault="00F94F65" w:rsidP="00746D33">
      <w:pPr>
        <w:spacing w:line="276" w:lineRule="auto"/>
        <w:rPr>
          <w:rFonts w:ascii="Arial" w:hAnsi="Arial" w:cs="Arial"/>
          <w:b/>
        </w:rPr>
      </w:pPr>
      <w:r w:rsidRPr="00D448D8">
        <w:rPr>
          <w:rFonts w:ascii="Arial" w:hAnsi="Arial" w:cs="Arial"/>
          <w:b/>
        </w:rPr>
        <w:t>Action point</w:t>
      </w:r>
      <w:r w:rsidR="00EA5AEB" w:rsidRPr="00D448D8">
        <w:rPr>
          <w:rFonts w:ascii="Arial" w:hAnsi="Arial" w:cs="Arial"/>
          <w:b/>
        </w:rPr>
        <w:t xml:space="preserve">: The secretariat to share the final Mission, Vision, Value statement with the </w:t>
      </w:r>
      <w:r w:rsidRPr="00D448D8">
        <w:rPr>
          <w:rFonts w:ascii="Arial" w:hAnsi="Arial" w:cs="Arial"/>
          <w:b/>
        </w:rPr>
        <w:t>Ethics</w:t>
      </w:r>
      <w:r w:rsidR="00EA5AEB" w:rsidRPr="00D448D8">
        <w:rPr>
          <w:rFonts w:ascii="Arial" w:hAnsi="Arial" w:cs="Arial"/>
          <w:b/>
        </w:rPr>
        <w:t xml:space="preserve"> </w:t>
      </w:r>
      <w:r w:rsidR="00453D0C" w:rsidRPr="00D448D8">
        <w:rPr>
          <w:rFonts w:ascii="Arial" w:hAnsi="Arial" w:cs="Arial"/>
          <w:b/>
        </w:rPr>
        <w:t xml:space="preserve">Committee once finalised. </w:t>
      </w:r>
    </w:p>
    <w:p w14:paraId="28BA814B" w14:textId="5DA49E42" w:rsidR="008240B5" w:rsidRPr="00D448D8" w:rsidRDefault="008240B5" w:rsidP="00746D33">
      <w:pPr>
        <w:pStyle w:val="ListParagraph"/>
        <w:numPr>
          <w:ilvl w:val="0"/>
          <w:numId w:val="10"/>
        </w:numPr>
        <w:spacing w:line="276" w:lineRule="auto"/>
        <w:rPr>
          <w:rFonts w:ascii="Arial" w:hAnsi="Arial" w:cs="Arial"/>
        </w:rPr>
      </w:pPr>
      <w:r w:rsidRPr="00D448D8">
        <w:rPr>
          <w:rFonts w:ascii="Arial" w:hAnsi="Arial" w:cs="Arial"/>
        </w:rPr>
        <w:lastRenderedPageBreak/>
        <w:t xml:space="preserve">Feedback on </w:t>
      </w:r>
      <w:r w:rsidR="00453D0C" w:rsidRPr="00D448D8">
        <w:rPr>
          <w:rFonts w:ascii="Arial" w:hAnsi="Arial" w:cs="Arial"/>
        </w:rPr>
        <w:t xml:space="preserve">CBD </w:t>
      </w:r>
      <w:r w:rsidRPr="00D448D8">
        <w:rPr>
          <w:rFonts w:ascii="Arial" w:hAnsi="Arial" w:cs="Arial"/>
        </w:rPr>
        <w:t>COP 13</w:t>
      </w:r>
    </w:p>
    <w:p w14:paraId="15FEDCEF" w14:textId="0F5838B9" w:rsidR="00533382" w:rsidRPr="00D448D8" w:rsidRDefault="00EA5AEB" w:rsidP="00746D33">
      <w:pPr>
        <w:pStyle w:val="ListParagraph"/>
        <w:numPr>
          <w:ilvl w:val="1"/>
          <w:numId w:val="10"/>
        </w:numPr>
        <w:spacing w:line="276" w:lineRule="auto"/>
        <w:rPr>
          <w:rFonts w:ascii="Arial" w:hAnsi="Arial" w:cs="Arial"/>
        </w:rPr>
      </w:pPr>
      <w:r w:rsidRPr="00D448D8">
        <w:rPr>
          <w:rFonts w:ascii="Arial" w:hAnsi="Arial" w:cs="Arial"/>
        </w:rPr>
        <w:t>A surprise call for</w:t>
      </w:r>
      <w:r w:rsidR="00533382" w:rsidRPr="00D448D8">
        <w:rPr>
          <w:rFonts w:ascii="Arial" w:hAnsi="Arial" w:cs="Arial"/>
        </w:rPr>
        <w:t xml:space="preserve"> a Moratorium came from 160 NGO</w:t>
      </w:r>
      <w:r w:rsidR="00453D0C" w:rsidRPr="00D448D8">
        <w:rPr>
          <w:rFonts w:ascii="Arial" w:hAnsi="Arial" w:cs="Arial"/>
        </w:rPr>
        <w:t>s</w:t>
      </w:r>
      <w:r w:rsidR="008174A8" w:rsidRPr="00D448D8">
        <w:rPr>
          <w:rFonts w:ascii="Arial" w:eastAsiaTheme="majorEastAsia" w:hAnsi="Arial" w:cs="Arial"/>
          <w:bCs/>
        </w:rPr>
        <w:t xml:space="preserve"> advocating </w:t>
      </w:r>
      <w:r w:rsidR="00453D0C" w:rsidRPr="00D448D8">
        <w:rPr>
          <w:rFonts w:ascii="Arial" w:eastAsiaTheme="majorEastAsia" w:hAnsi="Arial" w:cs="Arial"/>
          <w:bCs/>
        </w:rPr>
        <w:t xml:space="preserve">for </w:t>
      </w:r>
      <w:r w:rsidR="008174A8" w:rsidRPr="00D448D8">
        <w:rPr>
          <w:rFonts w:ascii="Arial" w:eastAsiaTheme="majorEastAsia" w:hAnsi="Arial" w:cs="Arial"/>
          <w:bCs/>
        </w:rPr>
        <w:t xml:space="preserve">the UN Convention on Biological Diversity to adopt a ban on the use of gene drive-based technologies (and a ban on gene drive research). </w:t>
      </w:r>
    </w:p>
    <w:p w14:paraId="6D6E89A0" w14:textId="77777777" w:rsidR="00B769E1" w:rsidRPr="00D448D8" w:rsidRDefault="008174A8" w:rsidP="00746D33">
      <w:pPr>
        <w:pStyle w:val="ListParagraph"/>
        <w:numPr>
          <w:ilvl w:val="1"/>
          <w:numId w:val="10"/>
        </w:numPr>
        <w:spacing w:line="276" w:lineRule="auto"/>
        <w:rPr>
          <w:rFonts w:ascii="Arial" w:hAnsi="Arial" w:cs="Arial"/>
        </w:rPr>
      </w:pPr>
      <w:r w:rsidRPr="00D448D8">
        <w:rPr>
          <w:rFonts w:ascii="Arial" w:eastAsiaTheme="majorEastAsia" w:hAnsi="Arial" w:cs="Arial"/>
          <w:bCs/>
        </w:rPr>
        <w:t xml:space="preserve">The meeting on the Convention on Biological Diversity concluded on Saturday 17 December, and the decision text on gene drive does not include a moratorium or ban. This is a very positive result for Target Malaria but the topic is likely to resurface in the future.  </w:t>
      </w:r>
    </w:p>
    <w:p w14:paraId="44A29FEF" w14:textId="77777777" w:rsidR="00B769E1" w:rsidRPr="00D448D8" w:rsidRDefault="008174A8" w:rsidP="00746D33">
      <w:pPr>
        <w:pStyle w:val="ListParagraph"/>
        <w:numPr>
          <w:ilvl w:val="1"/>
          <w:numId w:val="10"/>
        </w:numPr>
        <w:spacing w:line="276" w:lineRule="auto"/>
        <w:rPr>
          <w:rFonts w:ascii="Arial" w:hAnsi="Arial" w:cs="Arial"/>
        </w:rPr>
      </w:pPr>
      <w:r w:rsidRPr="00D448D8">
        <w:rPr>
          <w:rFonts w:ascii="Arial" w:eastAsiaTheme="majorEastAsia" w:hAnsi="Arial" w:cs="Arial"/>
          <w:bCs/>
        </w:rPr>
        <w:t>The topic of a moratorium on gene drive research and use was very divisive with some countries strongly in favour and some very opposed. As it was in</w:t>
      </w:r>
      <w:r w:rsidR="00B769E1" w:rsidRPr="00D448D8">
        <w:rPr>
          <w:rFonts w:ascii="Arial" w:eastAsiaTheme="majorEastAsia" w:hAnsi="Arial" w:cs="Arial"/>
          <w:bCs/>
        </w:rPr>
        <w:t>troduced very late into the CBD, a</w:t>
      </w:r>
      <w:r w:rsidRPr="00D448D8">
        <w:rPr>
          <w:rFonts w:ascii="Arial" w:eastAsiaTheme="majorEastAsia" w:hAnsi="Arial" w:cs="Arial"/>
          <w:bCs/>
        </w:rPr>
        <w:t xml:space="preserve">fter several rounds of informal consultations, Parties to the CBD agreed on a compromise language. The language is relatively neutral, mostly recalling a previous decision and noting that it may apply to gene drives. </w:t>
      </w:r>
    </w:p>
    <w:p w14:paraId="474A79A4" w14:textId="02012CA5" w:rsidR="008174A8" w:rsidRPr="00D448D8" w:rsidRDefault="00453D0C"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Delphine noted that the t</w:t>
      </w:r>
      <w:r w:rsidR="008174A8" w:rsidRPr="00D448D8">
        <w:rPr>
          <w:rFonts w:ascii="Arial" w:eastAsiaTheme="majorEastAsia" w:hAnsi="Arial" w:cs="Arial"/>
          <w:bCs/>
        </w:rPr>
        <w:t>eam members support and activities during the crisis were crucial to its positive resolution.</w:t>
      </w:r>
    </w:p>
    <w:p w14:paraId="0F295349" w14:textId="77777777" w:rsidR="00B769E1" w:rsidRPr="00D448D8" w:rsidRDefault="00B769E1"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A follow up with an online consultation is to be expected this year.</w:t>
      </w:r>
    </w:p>
    <w:p w14:paraId="3F6CCEAB" w14:textId="2D11F066" w:rsidR="00B769E1" w:rsidRPr="00D448D8" w:rsidRDefault="00B769E1"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 xml:space="preserve">The next </w:t>
      </w:r>
      <w:r w:rsidR="001007FB" w:rsidRPr="00D448D8">
        <w:rPr>
          <w:rFonts w:ascii="Arial" w:eastAsiaTheme="majorEastAsia" w:hAnsi="Arial" w:cs="Arial"/>
          <w:bCs/>
        </w:rPr>
        <w:t>CBD</w:t>
      </w:r>
      <w:r w:rsidR="00D448D8" w:rsidRPr="00D448D8">
        <w:rPr>
          <w:rFonts w:ascii="Arial" w:eastAsiaTheme="majorEastAsia" w:hAnsi="Arial" w:cs="Arial"/>
          <w:bCs/>
        </w:rPr>
        <w:t xml:space="preserve"> </w:t>
      </w:r>
      <w:r w:rsidRPr="00D448D8">
        <w:rPr>
          <w:rFonts w:ascii="Arial" w:eastAsiaTheme="majorEastAsia" w:hAnsi="Arial" w:cs="Arial"/>
          <w:bCs/>
        </w:rPr>
        <w:t>will take place in Egypt in 2018</w:t>
      </w:r>
    </w:p>
    <w:p w14:paraId="4C4143F9" w14:textId="77777777" w:rsidR="00B769E1" w:rsidRPr="00D448D8" w:rsidRDefault="00B769E1" w:rsidP="00746D33">
      <w:pPr>
        <w:spacing w:line="276" w:lineRule="auto"/>
        <w:rPr>
          <w:rFonts w:ascii="Arial" w:eastAsiaTheme="majorEastAsia" w:hAnsi="Arial" w:cs="Arial"/>
          <w:bCs/>
        </w:rPr>
      </w:pPr>
    </w:p>
    <w:p w14:paraId="7ED976BA" w14:textId="742AD748" w:rsidR="00B769E1" w:rsidRPr="00D448D8" w:rsidRDefault="00B769E1" w:rsidP="00746D33">
      <w:pPr>
        <w:pStyle w:val="ListParagraph"/>
        <w:numPr>
          <w:ilvl w:val="0"/>
          <w:numId w:val="10"/>
        </w:numPr>
        <w:spacing w:line="276" w:lineRule="auto"/>
        <w:rPr>
          <w:rFonts w:ascii="Arial" w:eastAsiaTheme="majorEastAsia" w:hAnsi="Arial" w:cs="Arial"/>
          <w:bCs/>
        </w:rPr>
      </w:pPr>
      <w:r w:rsidRPr="00D448D8">
        <w:rPr>
          <w:rFonts w:ascii="Arial" w:eastAsiaTheme="majorEastAsia" w:hAnsi="Arial" w:cs="Arial"/>
          <w:bCs/>
        </w:rPr>
        <w:t xml:space="preserve">Delphine presented a new initiative aiming </w:t>
      </w:r>
      <w:r w:rsidR="00D448D8" w:rsidRPr="00D448D8">
        <w:rPr>
          <w:rFonts w:ascii="Arial" w:eastAsiaTheme="majorEastAsia" w:hAnsi="Arial" w:cs="Arial"/>
          <w:bCs/>
        </w:rPr>
        <w:t>to b</w:t>
      </w:r>
      <w:r w:rsidRPr="00D448D8">
        <w:rPr>
          <w:rFonts w:ascii="Arial" w:eastAsiaTheme="majorEastAsia" w:hAnsi="Arial" w:cs="Arial"/>
          <w:bCs/>
        </w:rPr>
        <w:t xml:space="preserve">uild a </w:t>
      </w:r>
      <w:r w:rsidR="00D448D8" w:rsidRPr="00D448D8">
        <w:rPr>
          <w:rFonts w:ascii="Arial" w:eastAsiaTheme="majorEastAsia" w:hAnsi="Arial" w:cs="Arial"/>
          <w:bCs/>
        </w:rPr>
        <w:t xml:space="preserve">gene drive </w:t>
      </w:r>
      <w:r w:rsidRPr="00D448D8">
        <w:rPr>
          <w:rFonts w:ascii="Arial" w:eastAsiaTheme="majorEastAsia" w:hAnsi="Arial" w:cs="Arial"/>
          <w:bCs/>
        </w:rPr>
        <w:t>coalition</w:t>
      </w:r>
      <w:r w:rsidR="00203C37">
        <w:rPr>
          <w:rFonts w:ascii="Arial" w:eastAsiaTheme="majorEastAsia" w:hAnsi="Arial" w:cs="Arial"/>
          <w:bCs/>
        </w:rPr>
        <w:t xml:space="preserve"> in the coming months</w:t>
      </w:r>
      <w:r w:rsidRPr="00D448D8">
        <w:rPr>
          <w:rFonts w:ascii="Arial" w:eastAsiaTheme="majorEastAsia" w:hAnsi="Arial" w:cs="Arial"/>
          <w:bCs/>
        </w:rPr>
        <w:t>. This collation will aim to:</w:t>
      </w:r>
    </w:p>
    <w:p w14:paraId="77ACC483" w14:textId="345E69B8" w:rsidR="00B769E1" w:rsidRPr="00D448D8" w:rsidRDefault="00B769E1"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Identify supporters of the technology</w:t>
      </w:r>
    </w:p>
    <w:p w14:paraId="39FBDB0A" w14:textId="77777777" w:rsidR="00B769E1" w:rsidRPr="00D448D8" w:rsidRDefault="00B769E1"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Include vector control approach and the use of gene drive for conservation purpose</w:t>
      </w:r>
    </w:p>
    <w:p w14:paraId="0E0ED572" w14:textId="0EF108CA" w:rsidR="00EA5AEB" w:rsidRPr="00D448D8" w:rsidRDefault="001007FB"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Promote a better u</w:t>
      </w:r>
      <w:r w:rsidR="00B769E1" w:rsidRPr="00D448D8">
        <w:rPr>
          <w:rFonts w:ascii="Arial" w:eastAsiaTheme="majorEastAsia" w:hAnsi="Arial" w:cs="Arial"/>
          <w:bCs/>
        </w:rPr>
        <w:t>nderstand</w:t>
      </w:r>
      <w:r w:rsidRPr="00D448D8">
        <w:rPr>
          <w:rFonts w:ascii="Arial" w:eastAsiaTheme="majorEastAsia" w:hAnsi="Arial" w:cs="Arial"/>
          <w:bCs/>
        </w:rPr>
        <w:t>ing</w:t>
      </w:r>
      <w:r w:rsidR="00B769E1" w:rsidRPr="00D448D8">
        <w:rPr>
          <w:rFonts w:ascii="Arial" w:eastAsiaTheme="majorEastAsia" w:hAnsi="Arial" w:cs="Arial"/>
          <w:bCs/>
        </w:rPr>
        <w:t xml:space="preserve"> of</w:t>
      </w:r>
      <w:r w:rsidRPr="00D448D8">
        <w:rPr>
          <w:rFonts w:ascii="Arial" w:eastAsiaTheme="majorEastAsia" w:hAnsi="Arial" w:cs="Arial"/>
          <w:bCs/>
        </w:rPr>
        <w:t xml:space="preserve"> the</w:t>
      </w:r>
      <w:r w:rsidR="00B769E1" w:rsidRPr="00D448D8">
        <w:rPr>
          <w:rFonts w:ascii="Arial" w:eastAsiaTheme="majorEastAsia" w:hAnsi="Arial" w:cs="Arial"/>
          <w:bCs/>
        </w:rPr>
        <w:t xml:space="preserve"> research</w:t>
      </w:r>
    </w:p>
    <w:p w14:paraId="6A1F1C7A" w14:textId="5D0DEB48" w:rsidR="00B769E1" w:rsidRPr="00D448D8" w:rsidRDefault="00D448D8" w:rsidP="00746D33">
      <w:pPr>
        <w:pStyle w:val="ListParagraph"/>
        <w:numPr>
          <w:ilvl w:val="1"/>
          <w:numId w:val="10"/>
        </w:numPr>
        <w:spacing w:line="276" w:lineRule="auto"/>
        <w:rPr>
          <w:rFonts w:ascii="Arial" w:eastAsiaTheme="majorEastAsia" w:hAnsi="Arial" w:cs="Arial"/>
          <w:bCs/>
        </w:rPr>
      </w:pPr>
      <w:r w:rsidRPr="00D448D8">
        <w:rPr>
          <w:rFonts w:ascii="Arial" w:eastAsiaTheme="majorEastAsia" w:hAnsi="Arial" w:cs="Arial"/>
          <w:bCs/>
        </w:rPr>
        <w:t xml:space="preserve">Foster discussions </w:t>
      </w:r>
      <w:r w:rsidR="00B769E1" w:rsidRPr="00D448D8">
        <w:rPr>
          <w:rFonts w:ascii="Arial" w:eastAsiaTheme="majorEastAsia" w:hAnsi="Arial" w:cs="Arial"/>
          <w:bCs/>
        </w:rPr>
        <w:t xml:space="preserve">and exchanges to make sure </w:t>
      </w:r>
      <w:r w:rsidRPr="00D448D8">
        <w:rPr>
          <w:rFonts w:ascii="Arial" w:eastAsiaTheme="majorEastAsia" w:hAnsi="Arial" w:cs="Arial"/>
          <w:bCs/>
        </w:rPr>
        <w:t>we can safely go</w:t>
      </w:r>
      <w:r w:rsidR="00B769E1" w:rsidRPr="00D448D8">
        <w:rPr>
          <w:rFonts w:ascii="Arial" w:eastAsiaTheme="majorEastAsia" w:hAnsi="Arial" w:cs="Arial"/>
          <w:bCs/>
        </w:rPr>
        <w:t xml:space="preserve"> forward with this technology</w:t>
      </w:r>
    </w:p>
    <w:p w14:paraId="469458A6" w14:textId="77777777" w:rsidR="00B769E1" w:rsidRPr="00D448D8" w:rsidRDefault="00B769E1" w:rsidP="00746D33">
      <w:pPr>
        <w:spacing w:line="276" w:lineRule="auto"/>
        <w:rPr>
          <w:rFonts w:ascii="Arial" w:eastAsiaTheme="majorEastAsia" w:hAnsi="Arial" w:cs="Arial"/>
          <w:bCs/>
        </w:rPr>
      </w:pPr>
    </w:p>
    <w:p w14:paraId="4419BA76" w14:textId="77777777" w:rsidR="008240B5" w:rsidRPr="00D448D8" w:rsidRDefault="008240B5" w:rsidP="00746D33">
      <w:pPr>
        <w:pStyle w:val="ListParagraph"/>
        <w:numPr>
          <w:ilvl w:val="0"/>
          <w:numId w:val="13"/>
        </w:numPr>
        <w:spacing w:after="0" w:line="276" w:lineRule="auto"/>
        <w:rPr>
          <w:rFonts w:ascii="Arial" w:hAnsi="Arial" w:cs="Arial"/>
          <w:b/>
        </w:rPr>
      </w:pPr>
      <w:r w:rsidRPr="00D448D8">
        <w:rPr>
          <w:rFonts w:ascii="Arial" w:hAnsi="Arial" w:cs="Arial"/>
          <w:b/>
        </w:rPr>
        <w:t>Working groups report</w:t>
      </w:r>
    </w:p>
    <w:p w14:paraId="2A1318C2" w14:textId="77777777" w:rsidR="008240B5" w:rsidRPr="00D448D8" w:rsidRDefault="008240B5" w:rsidP="00746D33">
      <w:pPr>
        <w:spacing w:line="276" w:lineRule="auto"/>
        <w:rPr>
          <w:rFonts w:ascii="Arial" w:hAnsi="Arial" w:cs="Arial"/>
          <w:b/>
          <w:u w:val="single"/>
        </w:rPr>
      </w:pPr>
    </w:p>
    <w:p w14:paraId="39A9A6CA" w14:textId="40435705" w:rsidR="008240B5" w:rsidRPr="00D448D8" w:rsidRDefault="008240B5" w:rsidP="00746D33">
      <w:pPr>
        <w:spacing w:line="276" w:lineRule="auto"/>
        <w:rPr>
          <w:rFonts w:ascii="Arial" w:hAnsi="Arial" w:cs="Arial"/>
          <w:b/>
          <w:u w:val="single"/>
        </w:rPr>
      </w:pPr>
      <w:r w:rsidRPr="00D448D8">
        <w:rPr>
          <w:rFonts w:ascii="Arial" w:hAnsi="Arial" w:cs="Arial"/>
          <w:b/>
          <w:u w:val="single"/>
        </w:rPr>
        <w:t>Ensuring African and the environmental community concerns and perceptions are addressed: Dominic, Fred, Paul</w:t>
      </w:r>
    </w:p>
    <w:p w14:paraId="726E33FA" w14:textId="201385CA" w:rsidR="00D448D8" w:rsidRPr="00D448D8" w:rsidRDefault="00D448D8" w:rsidP="00746D33">
      <w:pPr>
        <w:spacing w:line="276" w:lineRule="auto"/>
        <w:rPr>
          <w:rFonts w:ascii="Arial" w:hAnsi="Arial" w:cs="Arial"/>
          <w:b/>
          <w:u w:val="single"/>
        </w:rPr>
      </w:pPr>
      <w:r w:rsidRPr="00D448D8">
        <w:rPr>
          <w:rFonts w:ascii="Arial" w:hAnsi="Arial" w:cs="Arial"/>
        </w:rPr>
        <w:t>The group suggested Target Malaria hold a series of workshops to engage environmental NGOs. They recommended the project start in Europe, but noted that before the workshop takes place, individual outreach to each NGO will need to take place. This will be help the project identify who should be invited.</w:t>
      </w:r>
    </w:p>
    <w:p w14:paraId="3C7064D5" w14:textId="332732FB" w:rsidR="003B167B" w:rsidRPr="00D448D8" w:rsidRDefault="006E73C5" w:rsidP="00746D33">
      <w:pPr>
        <w:pStyle w:val="ListParagraph"/>
        <w:numPr>
          <w:ilvl w:val="0"/>
          <w:numId w:val="10"/>
        </w:numPr>
        <w:spacing w:line="276" w:lineRule="auto"/>
        <w:rPr>
          <w:rFonts w:ascii="Arial" w:hAnsi="Arial" w:cs="Arial"/>
        </w:rPr>
      </w:pPr>
      <w:r w:rsidRPr="00D448D8">
        <w:rPr>
          <w:rFonts w:ascii="Arial" w:hAnsi="Arial" w:cs="Arial"/>
        </w:rPr>
        <w:t>This working</w:t>
      </w:r>
      <w:r w:rsidR="0064187D" w:rsidRPr="00D448D8">
        <w:rPr>
          <w:rFonts w:ascii="Arial" w:hAnsi="Arial" w:cs="Arial"/>
        </w:rPr>
        <w:t xml:space="preserve"> group</w:t>
      </w:r>
      <w:r w:rsidRPr="00D448D8">
        <w:rPr>
          <w:rFonts w:ascii="Arial" w:hAnsi="Arial" w:cs="Arial"/>
        </w:rPr>
        <w:t xml:space="preserve"> is</w:t>
      </w:r>
      <w:r w:rsidR="0064187D" w:rsidRPr="00D448D8">
        <w:rPr>
          <w:rFonts w:ascii="Arial" w:hAnsi="Arial" w:cs="Arial"/>
        </w:rPr>
        <w:t xml:space="preserve"> currently</w:t>
      </w:r>
      <w:r w:rsidRPr="00D448D8">
        <w:rPr>
          <w:rFonts w:ascii="Arial" w:hAnsi="Arial" w:cs="Arial"/>
        </w:rPr>
        <w:t xml:space="preserve"> focusing on the engagement of the environmental community. It was advised to engage </w:t>
      </w:r>
      <w:r w:rsidR="003B167B" w:rsidRPr="00D448D8">
        <w:rPr>
          <w:rFonts w:ascii="Arial" w:hAnsi="Arial" w:cs="Arial"/>
        </w:rPr>
        <w:t>with</w:t>
      </w:r>
      <w:r w:rsidRPr="00D448D8">
        <w:rPr>
          <w:rFonts w:ascii="Arial" w:hAnsi="Arial" w:cs="Arial"/>
        </w:rPr>
        <w:t xml:space="preserve"> stakeholders</w:t>
      </w:r>
      <w:r w:rsidR="003B167B" w:rsidRPr="00D448D8">
        <w:rPr>
          <w:rFonts w:ascii="Arial" w:hAnsi="Arial" w:cs="Arial"/>
        </w:rPr>
        <w:t xml:space="preserve"> from</w:t>
      </w:r>
      <w:r w:rsidRPr="00D448D8">
        <w:rPr>
          <w:rFonts w:ascii="Arial" w:hAnsi="Arial" w:cs="Arial"/>
        </w:rPr>
        <w:t xml:space="preserve"> Europe (UK) as </w:t>
      </w:r>
      <w:r w:rsidR="003B167B" w:rsidRPr="00D448D8">
        <w:rPr>
          <w:rFonts w:ascii="Arial" w:hAnsi="Arial" w:cs="Arial"/>
        </w:rPr>
        <w:t xml:space="preserve">a </w:t>
      </w:r>
      <w:r w:rsidRPr="00D448D8">
        <w:rPr>
          <w:rFonts w:ascii="Arial" w:hAnsi="Arial" w:cs="Arial"/>
        </w:rPr>
        <w:t xml:space="preserve">first step. The group suggests to engage with different groups before deciding who would be contacted to join the workshop. </w:t>
      </w:r>
    </w:p>
    <w:p w14:paraId="3ED903DD" w14:textId="77777777" w:rsidR="003B167B" w:rsidRPr="00D448D8" w:rsidRDefault="006E73C5" w:rsidP="00746D33">
      <w:pPr>
        <w:pStyle w:val="ListParagraph"/>
        <w:numPr>
          <w:ilvl w:val="0"/>
          <w:numId w:val="10"/>
        </w:numPr>
        <w:spacing w:line="276" w:lineRule="auto"/>
        <w:rPr>
          <w:rFonts w:ascii="Arial" w:hAnsi="Arial" w:cs="Arial"/>
        </w:rPr>
      </w:pPr>
      <w:r w:rsidRPr="00D448D8">
        <w:rPr>
          <w:rFonts w:ascii="Arial" w:hAnsi="Arial" w:cs="Arial"/>
        </w:rPr>
        <w:lastRenderedPageBreak/>
        <w:t>However, the outreach phase might take time and will require resource</w:t>
      </w:r>
      <w:r w:rsidR="003B167B" w:rsidRPr="00D448D8">
        <w:rPr>
          <w:rFonts w:ascii="Arial" w:hAnsi="Arial" w:cs="Arial"/>
        </w:rPr>
        <w:t>s</w:t>
      </w:r>
      <w:r w:rsidRPr="00D448D8">
        <w:rPr>
          <w:rFonts w:ascii="Arial" w:hAnsi="Arial" w:cs="Arial"/>
        </w:rPr>
        <w:t xml:space="preserve"> to facilitate </w:t>
      </w:r>
      <w:r w:rsidR="003B167B" w:rsidRPr="00D448D8">
        <w:rPr>
          <w:rFonts w:ascii="Arial" w:hAnsi="Arial" w:cs="Arial"/>
        </w:rPr>
        <w:t xml:space="preserve">finding </w:t>
      </w:r>
      <w:r w:rsidRPr="00D448D8">
        <w:rPr>
          <w:rFonts w:ascii="Arial" w:hAnsi="Arial" w:cs="Arial"/>
        </w:rPr>
        <w:t>the right people</w:t>
      </w:r>
      <w:r w:rsidR="003B167B" w:rsidRPr="00D448D8">
        <w:rPr>
          <w:rFonts w:ascii="Arial" w:hAnsi="Arial" w:cs="Arial"/>
        </w:rPr>
        <w:t xml:space="preserve"> and organisations to engage with</w:t>
      </w:r>
      <w:r w:rsidRPr="00D448D8">
        <w:rPr>
          <w:rFonts w:ascii="Arial" w:hAnsi="Arial" w:cs="Arial"/>
        </w:rPr>
        <w:t xml:space="preserve">. The outreach in the UK might be a good way to “test the waters”. </w:t>
      </w:r>
    </w:p>
    <w:p w14:paraId="26760FE0" w14:textId="4515AD56" w:rsidR="003B167B" w:rsidRPr="00D448D8" w:rsidRDefault="006E73C5" w:rsidP="00746D33">
      <w:pPr>
        <w:pStyle w:val="ListParagraph"/>
        <w:numPr>
          <w:ilvl w:val="0"/>
          <w:numId w:val="10"/>
        </w:numPr>
        <w:spacing w:line="276" w:lineRule="auto"/>
        <w:rPr>
          <w:rFonts w:ascii="Arial" w:hAnsi="Arial" w:cs="Arial"/>
        </w:rPr>
      </w:pPr>
      <w:r w:rsidRPr="00D448D8">
        <w:rPr>
          <w:rFonts w:ascii="Arial" w:hAnsi="Arial" w:cs="Arial"/>
        </w:rPr>
        <w:t>This initiative might need at least one representative from Africa, the Burkina PI could be a good option. It will be interesting for the Burkina team to highlight what they think the risks are</w:t>
      </w:r>
      <w:r w:rsidR="003B167B" w:rsidRPr="00D448D8">
        <w:rPr>
          <w:rFonts w:ascii="Arial" w:hAnsi="Arial" w:cs="Arial"/>
        </w:rPr>
        <w:t>,</w:t>
      </w:r>
      <w:r w:rsidRPr="00D448D8">
        <w:rPr>
          <w:rFonts w:ascii="Arial" w:hAnsi="Arial" w:cs="Arial"/>
        </w:rPr>
        <w:t xml:space="preserve"> versus the </w:t>
      </w:r>
      <w:r w:rsidR="003B167B" w:rsidRPr="00D448D8">
        <w:rPr>
          <w:rFonts w:ascii="Arial" w:hAnsi="Arial" w:cs="Arial"/>
        </w:rPr>
        <w:t>method</w:t>
      </w:r>
      <w:r w:rsidRPr="00D448D8">
        <w:rPr>
          <w:rFonts w:ascii="Arial" w:hAnsi="Arial" w:cs="Arial"/>
        </w:rPr>
        <w:t xml:space="preserve"> asking if they agree with the </w:t>
      </w:r>
      <w:r w:rsidR="003B167B" w:rsidRPr="00D448D8">
        <w:rPr>
          <w:rFonts w:ascii="Arial" w:hAnsi="Arial" w:cs="Arial"/>
        </w:rPr>
        <w:t>methods</w:t>
      </w:r>
      <w:r w:rsidR="00D448D8" w:rsidRPr="00D448D8">
        <w:rPr>
          <w:rFonts w:ascii="Arial" w:hAnsi="Arial" w:cs="Arial"/>
        </w:rPr>
        <w:t>.</w:t>
      </w:r>
    </w:p>
    <w:p w14:paraId="69512FE7" w14:textId="285C21FA" w:rsidR="006E73C5" w:rsidRPr="00203C37" w:rsidRDefault="006E73C5" w:rsidP="00203C37">
      <w:pPr>
        <w:pStyle w:val="ListParagraph"/>
        <w:numPr>
          <w:ilvl w:val="0"/>
          <w:numId w:val="10"/>
        </w:numPr>
        <w:spacing w:line="276" w:lineRule="auto"/>
        <w:rPr>
          <w:rFonts w:ascii="Arial" w:hAnsi="Arial" w:cs="Arial"/>
        </w:rPr>
      </w:pPr>
      <w:r w:rsidRPr="00D448D8">
        <w:rPr>
          <w:rFonts w:ascii="Arial" w:hAnsi="Arial" w:cs="Arial"/>
        </w:rPr>
        <w:t xml:space="preserve">The group </w:t>
      </w:r>
      <w:r w:rsidR="00324D0F" w:rsidRPr="00D448D8">
        <w:rPr>
          <w:rFonts w:ascii="Arial" w:hAnsi="Arial" w:cs="Arial"/>
        </w:rPr>
        <w:t xml:space="preserve">emphasised the importance of correctly </w:t>
      </w:r>
      <w:r w:rsidRPr="00D448D8">
        <w:rPr>
          <w:rFonts w:ascii="Arial" w:hAnsi="Arial" w:cs="Arial"/>
        </w:rPr>
        <w:t>framing the question</w:t>
      </w:r>
      <w:r w:rsidR="00324D0F" w:rsidRPr="00D448D8">
        <w:rPr>
          <w:rFonts w:ascii="Arial" w:hAnsi="Arial" w:cs="Arial"/>
        </w:rPr>
        <w:t>s</w:t>
      </w:r>
      <w:r w:rsidRPr="00D448D8">
        <w:rPr>
          <w:rFonts w:ascii="Arial" w:hAnsi="Arial" w:cs="Arial"/>
        </w:rPr>
        <w:t xml:space="preserve"> </w:t>
      </w:r>
      <w:r w:rsidR="00324D0F" w:rsidRPr="00D448D8">
        <w:rPr>
          <w:rFonts w:ascii="Arial" w:hAnsi="Arial" w:cs="Arial"/>
        </w:rPr>
        <w:t>and of</w:t>
      </w:r>
      <w:r w:rsidRPr="00D448D8">
        <w:rPr>
          <w:rFonts w:ascii="Arial" w:hAnsi="Arial" w:cs="Arial"/>
        </w:rPr>
        <w:t xml:space="preserve"> engaging the right </w:t>
      </w:r>
      <w:r w:rsidR="00324D0F" w:rsidRPr="00D448D8">
        <w:rPr>
          <w:rFonts w:ascii="Arial" w:hAnsi="Arial" w:cs="Arial"/>
        </w:rPr>
        <w:t xml:space="preserve">person </w:t>
      </w:r>
      <w:r w:rsidRPr="00D448D8">
        <w:rPr>
          <w:rFonts w:ascii="Arial" w:hAnsi="Arial" w:cs="Arial"/>
        </w:rPr>
        <w:t xml:space="preserve">to lead the discussions. </w:t>
      </w:r>
    </w:p>
    <w:p w14:paraId="6AA7A940" w14:textId="77777777" w:rsidR="004D100E" w:rsidRPr="00D448D8" w:rsidRDefault="004D100E" w:rsidP="00746D33">
      <w:pPr>
        <w:spacing w:line="276" w:lineRule="auto"/>
        <w:rPr>
          <w:rFonts w:ascii="Arial" w:hAnsi="Arial" w:cs="Arial"/>
          <w:u w:val="single"/>
        </w:rPr>
      </w:pPr>
      <w:r w:rsidRPr="00D448D8">
        <w:rPr>
          <w:rFonts w:ascii="Arial" w:hAnsi="Arial" w:cs="Arial"/>
          <w:u w:val="single"/>
        </w:rPr>
        <w:t>Discussion:</w:t>
      </w:r>
    </w:p>
    <w:p w14:paraId="242B9D25" w14:textId="0B7D7740" w:rsidR="00324D0F" w:rsidRPr="00D448D8" w:rsidRDefault="00324D0F" w:rsidP="00746D33">
      <w:pPr>
        <w:spacing w:line="276" w:lineRule="auto"/>
        <w:rPr>
          <w:rFonts w:ascii="Arial" w:hAnsi="Arial" w:cs="Arial"/>
        </w:rPr>
      </w:pPr>
      <w:r w:rsidRPr="00D448D8">
        <w:rPr>
          <w:rFonts w:ascii="Arial" w:hAnsi="Arial" w:cs="Arial"/>
        </w:rPr>
        <w:t xml:space="preserve">The discussion on the workshop raised </w:t>
      </w:r>
      <w:proofErr w:type="gramStart"/>
      <w:r w:rsidRPr="00D448D8">
        <w:rPr>
          <w:rFonts w:ascii="Arial" w:hAnsi="Arial" w:cs="Arial"/>
        </w:rPr>
        <w:t>a number of</w:t>
      </w:r>
      <w:proofErr w:type="gramEnd"/>
      <w:r w:rsidRPr="00D448D8">
        <w:rPr>
          <w:rFonts w:ascii="Arial" w:hAnsi="Arial" w:cs="Arial"/>
        </w:rPr>
        <w:t xml:space="preserve"> important questions:</w:t>
      </w:r>
    </w:p>
    <w:p w14:paraId="0D8F9514" w14:textId="02453BA7" w:rsidR="00D448D8" w:rsidRPr="00D448D8" w:rsidRDefault="00D448D8" w:rsidP="00D448D8">
      <w:pPr>
        <w:pStyle w:val="ListParagraph"/>
        <w:numPr>
          <w:ilvl w:val="0"/>
          <w:numId w:val="15"/>
        </w:numPr>
        <w:spacing w:line="276" w:lineRule="auto"/>
        <w:rPr>
          <w:rFonts w:ascii="Arial" w:hAnsi="Arial" w:cs="Arial"/>
        </w:rPr>
      </w:pPr>
      <w:r w:rsidRPr="00D448D8">
        <w:rPr>
          <w:rFonts w:ascii="Arial" w:hAnsi="Arial" w:cs="Arial"/>
        </w:rPr>
        <w:t>h</w:t>
      </w:r>
      <w:r w:rsidR="00324D0F" w:rsidRPr="00D448D8">
        <w:rPr>
          <w:rFonts w:ascii="Arial" w:hAnsi="Arial" w:cs="Arial"/>
        </w:rPr>
        <w:t>ow to define the scope of participants (who is invited/who is not) and the framing of the event to ensure the results are collaborative and concrete</w:t>
      </w:r>
      <w:r w:rsidRPr="00D448D8">
        <w:rPr>
          <w:rFonts w:ascii="Arial" w:hAnsi="Arial" w:cs="Arial"/>
        </w:rPr>
        <w:t>;</w:t>
      </w:r>
    </w:p>
    <w:p w14:paraId="7451BC69" w14:textId="3E29C1BB" w:rsidR="00D448D8" w:rsidRPr="00D448D8" w:rsidRDefault="00324D0F" w:rsidP="00D448D8">
      <w:pPr>
        <w:pStyle w:val="ListParagraph"/>
        <w:numPr>
          <w:ilvl w:val="0"/>
          <w:numId w:val="15"/>
        </w:numPr>
        <w:spacing w:line="276" w:lineRule="auto"/>
        <w:rPr>
          <w:rFonts w:ascii="Arial" w:hAnsi="Arial" w:cs="Arial"/>
        </w:rPr>
      </w:pPr>
      <w:r w:rsidRPr="00D448D8">
        <w:rPr>
          <w:rFonts w:ascii="Arial" w:hAnsi="Arial" w:cs="Arial"/>
        </w:rPr>
        <w:t xml:space="preserve"> the need to ensure participants are engaging with an open mind rather than coming to defend a position</w:t>
      </w:r>
      <w:r w:rsidR="00D448D8" w:rsidRPr="00D448D8">
        <w:rPr>
          <w:rFonts w:ascii="Arial" w:hAnsi="Arial" w:cs="Arial"/>
        </w:rPr>
        <w:t>;</w:t>
      </w:r>
    </w:p>
    <w:p w14:paraId="29D4CF3C" w14:textId="7190318F" w:rsidR="00D448D8" w:rsidRPr="00D448D8" w:rsidRDefault="00324D0F" w:rsidP="00D448D8">
      <w:pPr>
        <w:pStyle w:val="ListParagraph"/>
        <w:numPr>
          <w:ilvl w:val="0"/>
          <w:numId w:val="15"/>
        </w:numPr>
        <w:spacing w:line="276" w:lineRule="auto"/>
        <w:rPr>
          <w:rFonts w:ascii="Arial" w:hAnsi="Arial" w:cs="Arial"/>
        </w:rPr>
      </w:pPr>
      <w:r w:rsidRPr="00D448D8">
        <w:rPr>
          <w:rFonts w:ascii="Arial" w:hAnsi="Arial" w:cs="Arial"/>
        </w:rPr>
        <w:t>the importance of timing as the visibility of gene drive is quickly increasing so more and more groups will be forming an opinion on the topic</w:t>
      </w:r>
      <w:r w:rsidR="00D448D8" w:rsidRPr="00D448D8">
        <w:rPr>
          <w:rFonts w:ascii="Arial" w:hAnsi="Arial" w:cs="Arial"/>
        </w:rPr>
        <w:t>;</w:t>
      </w:r>
    </w:p>
    <w:p w14:paraId="7A905C31" w14:textId="70262464" w:rsidR="00324D0F" w:rsidRPr="00D448D8" w:rsidRDefault="00324D0F" w:rsidP="00D448D8">
      <w:pPr>
        <w:pStyle w:val="ListParagraph"/>
        <w:numPr>
          <w:ilvl w:val="0"/>
          <w:numId w:val="15"/>
        </w:numPr>
        <w:spacing w:line="276" w:lineRule="auto"/>
        <w:rPr>
          <w:rFonts w:ascii="Arial" w:hAnsi="Arial" w:cs="Arial"/>
        </w:rPr>
      </w:pPr>
      <w:r w:rsidRPr="00D448D8">
        <w:rPr>
          <w:rFonts w:ascii="Arial" w:hAnsi="Arial" w:cs="Arial"/>
        </w:rPr>
        <w:t xml:space="preserve"> the importance for the project to be clear on what they want as an outcome so this is a useful exercise</w:t>
      </w:r>
      <w:r w:rsidR="00D448D8" w:rsidRPr="00D448D8">
        <w:rPr>
          <w:rFonts w:ascii="Arial" w:hAnsi="Arial" w:cs="Arial"/>
        </w:rPr>
        <w:t>.</w:t>
      </w:r>
    </w:p>
    <w:p w14:paraId="3B97EF1E" w14:textId="3E271E6C" w:rsidR="001007FB" w:rsidRPr="00D448D8" w:rsidRDefault="001007FB" w:rsidP="00746D33">
      <w:pPr>
        <w:spacing w:line="276" w:lineRule="auto"/>
        <w:rPr>
          <w:rFonts w:ascii="Arial" w:hAnsi="Arial" w:cs="Arial"/>
          <w:u w:val="single"/>
        </w:rPr>
      </w:pPr>
    </w:p>
    <w:p w14:paraId="5E6E19B7" w14:textId="77777777" w:rsidR="00090C79" w:rsidRPr="00D448D8" w:rsidRDefault="00090C79" w:rsidP="00746D33">
      <w:pPr>
        <w:spacing w:line="276" w:lineRule="auto"/>
        <w:rPr>
          <w:rFonts w:ascii="Arial" w:hAnsi="Arial" w:cs="Arial"/>
          <w:b/>
        </w:rPr>
      </w:pPr>
      <w:r w:rsidRPr="00D448D8">
        <w:rPr>
          <w:rFonts w:ascii="Arial" w:hAnsi="Arial" w:cs="Arial"/>
          <w:b/>
        </w:rPr>
        <w:t>Action</w:t>
      </w:r>
      <w:r w:rsidR="00CF1C7E" w:rsidRPr="00D448D8">
        <w:rPr>
          <w:rFonts w:ascii="Arial" w:hAnsi="Arial" w:cs="Arial"/>
          <w:b/>
        </w:rPr>
        <w:t xml:space="preserve"> point</w:t>
      </w:r>
      <w:r w:rsidRPr="00D448D8">
        <w:rPr>
          <w:rFonts w:ascii="Arial" w:hAnsi="Arial" w:cs="Arial"/>
          <w:b/>
        </w:rPr>
        <w:t>: Laurie to join the working group.</w:t>
      </w:r>
    </w:p>
    <w:p w14:paraId="40DD5BB2" w14:textId="4EBD29F0" w:rsidR="00CF1C7E" w:rsidRPr="00D448D8" w:rsidRDefault="00CF1C7E" w:rsidP="00746D33">
      <w:pPr>
        <w:spacing w:line="276" w:lineRule="auto"/>
        <w:rPr>
          <w:rFonts w:ascii="Arial" w:hAnsi="Arial" w:cs="Arial"/>
          <w:b/>
        </w:rPr>
      </w:pPr>
      <w:r w:rsidRPr="00D448D8">
        <w:rPr>
          <w:rFonts w:ascii="Arial" w:hAnsi="Arial" w:cs="Arial"/>
          <w:b/>
        </w:rPr>
        <w:t>Action point: Environmental workshop likely to b</w:t>
      </w:r>
      <w:r w:rsidR="005643B7" w:rsidRPr="00D448D8">
        <w:rPr>
          <w:rFonts w:ascii="Arial" w:hAnsi="Arial" w:cs="Arial"/>
          <w:b/>
        </w:rPr>
        <w:t>e cancelled</w:t>
      </w:r>
      <w:r w:rsidRPr="00D448D8">
        <w:rPr>
          <w:rFonts w:ascii="Arial" w:hAnsi="Arial" w:cs="Arial"/>
          <w:b/>
        </w:rPr>
        <w:t xml:space="preserve"> until further notice.</w:t>
      </w:r>
    </w:p>
    <w:p w14:paraId="49FEC66F" w14:textId="77777777" w:rsidR="001007FB" w:rsidRPr="00D448D8" w:rsidRDefault="001007FB" w:rsidP="00746D33">
      <w:pPr>
        <w:spacing w:line="276" w:lineRule="auto"/>
        <w:rPr>
          <w:rFonts w:ascii="Arial" w:hAnsi="Arial" w:cs="Arial"/>
          <w:b/>
        </w:rPr>
      </w:pPr>
    </w:p>
    <w:p w14:paraId="071389D1" w14:textId="77777777" w:rsidR="005643B7" w:rsidRPr="00D448D8" w:rsidRDefault="005643B7" w:rsidP="00746D33">
      <w:pPr>
        <w:spacing w:line="276" w:lineRule="auto"/>
        <w:rPr>
          <w:rFonts w:ascii="Arial" w:hAnsi="Arial" w:cs="Arial"/>
          <w:b/>
          <w:u w:val="single"/>
        </w:rPr>
      </w:pPr>
      <w:r w:rsidRPr="00D448D8">
        <w:rPr>
          <w:rFonts w:ascii="Arial" w:hAnsi="Arial" w:cs="Arial"/>
          <w:b/>
          <w:u w:val="single"/>
        </w:rPr>
        <w:t>Mapping of opportunities for training and mentorship and components of an ethics and engagement training: Paulina, Claire</w:t>
      </w:r>
      <w:r w:rsidR="00C2644B" w:rsidRPr="00D448D8">
        <w:rPr>
          <w:rFonts w:ascii="Arial" w:hAnsi="Arial" w:cs="Arial"/>
          <w:b/>
          <w:u w:val="single"/>
        </w:rPr>
        <w:t>, Delphine</w:t>
      </w:r>
    </w:p>
    <w:p w14:paraId="139ADBB7" w14:textId="2BCC43C0" w:rsidR="008240B5" w:rsidRPr="00D448D8" w:rsidRDefault="00C2644B" w:rsidP="00746D33">
      <w:pPr>
        <w:spacing w:line="276" w:lineRule="auto"/>
        <w:rPr>
          <w:rFonts w:ascii="Arial" w:hAnsi="Arial" w:cs="Arial"/>
        </w:rPr>
      </w:pPr>
      <w:r w:rsidRPr="00D448D8">
        <w:rPr>
          <w:rFonts w:ascii="Arial" w:hAnsi="Arial" w:cs="Arial"/>
        </w:rPr>
        <w:t>The working group focused on the second part of their assignment which is identifying opportunities of mentorships and training</w:t>
      </w:r>
    </w:p>
    <w:p w14:paraId="36EBA537" w14:textId="77777777" w:rsidR="00C2644B" w:rsidRPr="00D448D8" w:rsidRDefault="00C2644B" w:rsidP="00746D33">
      <w:pPr>
        <w:spacing w:line="276" w:lineRule="auto"/>
        <w:rPr>
          <w:rFonts w:ascii="Arial" w:hAnsi="Arial" w:cs="Arial"/>
        </w:rPr>
      </w:pPr>
      <w:r w:rsidRPr="00D448D8">
        <w:rPr>
          <w:rFonts w:ascii="Arial" w:hAnsi="Arial" w:cs="Arial"/>
        </w:rPr>
        <w:t>The aim was for the group to find existing oppor</w:t>
      </w:r>
      <w:r w:rsidR="004D100E" w:rsidRPr="00D448D8">
        <w:rPr>
          <w:rFonts w:ascii="Arial" w:hAnsi="Arial" w:cs="Arial"/>
        </w:rPr>
        <w:t>tunities and</w:t>
      </w:r>
      <w:r w:rsidRPr="00D448D8">
        <w:rPr>
          <w:rFonts w:ascii="Arial" w:hAnsi="Arial" w:cs="Arial"/>
        </w:rPr>
        <w:t xml:space="preserve"> see if it was necessary or not for the project to develop its own trainings. The group was also to identify what sort of engagement might be needed: local or international. </w:t>
      </w:r>
    </w:p>
    <w:p w14:paraId="092E0F7E" w14:textId="550BCA7B" w:rsidR="00C2644B" w:rsidRPr="00D448D8" w:rsidRDefault="00C2644B" w:rsidP="00746D33">
      <w:pPr>
        <w:spacing w:line="276" w:lineRule="auto"/>
        <w:rPr>
          <w:rFonts w:ascii="Arial" w:hAnsi="Arial" w:cs="Arial"/>
        </w:rPr>
      </w:pPr>
      <w:r w:rsidRPr="00D448D8">
        <w:rPr>
          <w:rFonts w:ascii="Arial" w:hAnsi="Arial" w:cs="Arial"/>
        </w:rPr>
        <w:t xml:space="preserve">The group </w:t>
      </w:r>
      <w:r w:rsidR="001007FB" w:rsidRPr="00D448D8">
        <w:rPr>
          <w:rFonts w:ascii="Arial" w:hAnsi="Arial" w:cs="Arial"/>
        </w:rPr>
        <w:t xml:space="preserve">suggests </w:t>
      </w:r>
      <w:r w:rsidRPr="00D448D8">
        <w:rPr>
          <w:rFonts w:ascii="Arial" w:hAnsi="Arial" w:cs="Arial"/>
        </w:rPr>
        <w:t xml:space="preserve">that it </w:t>
      </w:r>
      <w:r w:rsidR="001007FB" w:rsidRPr="00D448D8">
        <w:rPr>
          <w:rFonts w:ascii="Arial" w:hAnsi="Arial" w:cs="Arial"/>
        </w:rPr>
        <w:t>i</w:t>
      </w:r>
      <w:r w:rsidRPr="00D448D8">
        <w:rPr>
          <w:rFonts w:ascii="Arial" w:hAnsi="Arial" w:cs="Arial"/>
        </w:rPr>
        <w:t>s not necessary to create full</w:t>
      </w:r>
      <w:r w:rsidR="00324D0F" w:rsidRPr="00D448D8">
        <w:rPr>
          <w:rFonts w:ascii="Arial" w:hAnsi="Arial" w:cs="Arial"/>
        </w:rPr>
        <w:t xml:space="preserve"> or new</w:t>
      </w:r>
      <w:r w:rsidRPr="00D448D8">
        <w:rPr>
          <w:rFonts w:ascii="Arial" w:hAnsi="Arial" w:cs="Arial"/>
        </w:rPr>
        <w:t xml:space="preserve"> trainings</w:t>
      </w:r>
      <w:r w:rsidR="001007FB" w:rsidRPr="00D448D8">
        <w:rPr>
          <w:rFonts w:ascii="Arial" w:hAnsi="Arial" w:cs="Arial"/>
        </w:rPr>
        <w:t>. I</w:t>
      </w:r>
      <w:r w:rsidRPr="00D448D8">
        <w:rPr>
          <w:rFonts w:ascii="Arial" w:hAnsi="Arial" w:cs="Arial"/>
        </w:rPr>
        <w:t>nstead, the project should focus on how people could get concrete experience.</w:t>
      </w:r>
    </w:p>
    <w:p w14:paraId="47150673" w14:textId="024F08D1" w:rsidR="00C2644B" w:rsidRPr="00D448D8" w:rsidRDefault="00C2644B" w:rsidP="00746D33">
      <w:pPr>
        <w:spacing w:line="276" w:lineRule="auto"/>
        <w:rPr>
          <w:rFonts w:ascii="Arial" w:hAnsi="Arial" w:cs="Arial"/>
        </w:rPr>
      </w:pPr>
      <w:r w:rsidRPr="00D448D8">
        <w:rPr>
          <w:rFonts w:ascii="Arial" w:hAnsi="Arial" w:cs="Arial"/>
        </w:rPr>
        <w:t xml:space="preserve">The </w:t>
      </w:r>
      <w:r w:rsidR="00324D0F" w:rsidRPr="00D448D8">
        <w:rPr>
          <w:rFonts w:ascii="Arial" w:hAnsi="Arial" w:cs="Arial"/>
        </w:rPr>
        <w:t xml:space="preserve">main </w:t>
      </w:r>
      <w:r w:rsidRPr="00D448D8">
        <w:rPr>
          <w:rFonts w:ascii="Arial" w:hAnsi="Arial" w:cs="Arial"/>
        </w:rPr>
        <w:t xml:space="preserve">gap identified </w:t>
      </w:r>
      <w:r w:rsidR="00324D0F" w:rsidRPr="00D448D8">
        <w:rPr>
          <w:rFonts w:ascii="Arial" w:hAnsi="Arial" w:cs="Arial"/>
        </w:rPr>
        <w:t xml:space="preserve">was in the </w:t>
      </w:r>
      <w:r w:rsidRPr="00D448D8">
        <w:rPr>
          <w:rFonts w:ascii="Arial" w:hAnsi="Arial" w:cs="Arial"/>
        </w:rPr>
        <w:t>practic</w:t>
      </w:r>
      <w:r w:rsidR="00324D0F" w:rsidRPr="00D448D8">
        <w:rPr>
          <w:rFonts w:ascii="Arial" w:hAnsi="Arial" w:cs="Arial"/>
        </w:rPr>
        <w:t>e of</w:t>
      </w:r>
      <w:r w:rsidRPr="00D448D8">
        <w:rPr>
          <w:rFonts w:ascii="Arial" w:hAnsi="Arial" w:cs="Arial"/>
        </w:rPr>
        <w:t xml:space="preserve"> stakeholder engagement</w:t>
      </w:r>
      <w:r w:rsidR="004D100E" w:rsidRPr="00D448D8">
        <w:rPr>
          <w:rFonts w:ascii="Arial" w:hAnsi="Arial" w:cs="Arial"/>
        </w:rPr>
        <w:t>,</w:t>
      </w:r>
      <w:r w:rsidR="00324D0F" w:rsidRPr="00D448D8">
        <w:rPr>
          <w:rFonts w:ascii="Arial" w:hAnsi="Arial" w:cs="Arial"/>
        </w:rPr>
        <w:t xml:space="preserve"> rather than the theory so </w:t>
      </w:r>
      <w:r w:rsidR="004D100E" w:rsidRPr="00D448D8">
        <w:rPr>
          <w:rFonts w:ascii="Arial" w:hAnsi="Arial" w:cs="Arial"/>
        </w:rPr>
        <w:t>providing</w:t>
      </w:r>
      <w:r w:rsidR="00FD5222" w:rsidRPr="00D448D8">
        <w:rPr>
          <w:rFonts w:ascii="Arial" w:hAnsi="Arial" w:cs="Arial"/>
        </w:rPr>
        <w:t xml:space="preserve"> greater </w:t>
      </w:r>
      <w:r w:rsidR="00324D0F" w:rsidRPr="00D448D8">
        <w:rPr>
          <w:rFonts w:ascii="Arial" w:hAnsi="Arial" w:cs="Arial"/>
        </w:rPr>
        <w:t xml:space="preserve">training opportunities </w:t>
      </w:r>
      <w:r w:rsidR="00FD5222" w:rsidRPr="00D448D8">
        <w:rPr>
          <w:rFonts w:ascii="Arial" w:hAnsi="Arial" w:cs="Arial"/>
        </w:rPr>
        <w:t>in that area</w:t>
      </w:r>
      <w:r w:rsidR="00324D0F" w:rsidRPr="00D448D8">
        <w:rPr>
          <w:rFonts w:ascii="Arial" w:hAnsi="Arial" w:cs="Arial"/>
        </w:rPr>
        <w:t xml:space="preserve"> should be the priority</w:t>
      </w:r>
      <w:r w:rsidR="00FD5222" w:rsidRPr="00D448D8">
        <w:rPr>
          <w:rFonts w:ascii="Arial" w:hAnsi="Arial" w:cs="Arial"/>
        </w:rPr>
        <w:t>. The group advise</w:t>
      </w:r>
      <w:r w:rsidR="004D100E" w:rsidRPr="00D448D8">
        <w:rPr>
          <w:rFonts w:ascii="Arial" w:hAnsi="Arial" w:cs="Arial"/>
        </w:rPr>
        <w:t>d</w:t>
      </w:r>
      <w:r w:rsidR="00FD5222" w:rsidRPr="00D448D8">
        <w:rPr>
          <w:rFonts w:ascii="Arial" w:hAnsi="Arial" w:cs="Arial"/>
        </w:rPr>
        <w:t xml:space="preserve"> leverag</w:t>
      </w:r>
      <w:r w:rsidR="00081A1E" w:rsidRPr="00D448D8">
        <w:rPr>
          <w:rFonts w:ascii="Arial" w:hAnsi="Arial" w:cs="Arial"/>
        </w:rPr>
        <w:t>ing</w:t>
      </w:r>
      <w:r w:rsidR="00FD5222" w:rsidRPr="00D448D8">
        <w:rPr>
          <w:rFonts w:ascii="Arial" w:hAnsi="Arial" w:cs="Arial"/>
        </w:rPr>
        <w:t xml:space="preserve"> existing trainings while giving opportunity to the team to do on the ground work</w:t>
      </w:r>
      <w:r w:rsidR="00081A1E" w:rsidRPr="00D448D8">
        <w:rPr>
          <w:rFonts w:ascii="Arial" w:hAnsi="Arial" w:cs="Arial"/>
        </w:rPr>
        <w:t xml:space="preserve"> side by side</w:t>
      </w:r>
      <w:r w:rsidR="001007FB" w:rsidRPr="00D448D8">
        <w:rPr>
          <w:rFonts w:ascii="Arial" w:hAnsi="Arial" w:cs="Arial"/>
        </w:rPr>
        <w:t xml:space="preserve"> with experts in engagement</w:t>
      </w:r>
      <w:r w:rsidR="00FD5222" w:rsidRPr="00D448D8">
        <w:rPr>
          <w:rFonts w:ascii="Arial" w:hAnsi="Arial" w:cs="Arial"/>
        </w:rPr>
        <w:t xml:space="preserve">. </w:t>
      </w:r>
      <w:r w:rsidR="001007FB" w:rsidRPr="00D448D8">
        <w:rPr>
          <w:rFonts w:ascii="Arial" w:hAnsi="Arial" w:cs="Arial"/>
        </w:rPr>
        <w:t>It would b</w:t>
      </w:r>
      <w:r w:rsidR="00D448D8" w:rsidRPr="00D448D8">
        <w:rPr>
          <w:rFonts w:ascii="Arial" w:hAnsi="Arial" w:cs="Arial"/>
        </w:rPr>
        <w:t>e</w:t>
      </w:r>
      <w:r w:rsidR="001007FB" w:rsidRPr="00D448D8">
        <w:rPr>
          <w:rFonts w:ascii="Arial" w:hAnsi="Arial" w:cs="Arial"/>
        </w:rPr>
        <w:t xml:space="preserve"> short term </w:t>
      </w:r>
      <w:r w:rsidR="00D448D8" w:rsidRPr="00D448D8">
        <w:rPr>
          <w:rFonts w:ascii="Arial" w:hAnsi="Arial" w:cs="Arial"/>
        </w:rPr>
        <w:t xml:space="preserve">training that can prove to be quite effective. </w:t>
      </w:r>
      <w:r w:rsidR="00FD5222" w:rsidRPr="00D448D8">
        <w:rPr>
          <w:rFonts w:ascii="Arial" w:hAnsi="Arial" w:cs="Arial"/>
        </w:rPr>
        <w:t xml:space="preserve">The group said it was important to </w:t>
      </w:r>
      <w:r w:rsidR="00D448D8" w:rsidRPr="00D448D8">
        <w:rPr>
          <w:rFonts w:ascii="Arial" w:hAnsi="Arial" w:cs="Arial"/>
        </w:rPr>
        <w:t xml:space="preserve">know how to </w:t>
      </w:r>
      <w:r w:rsidR="00FD5222" w:rsidRPr="00D448D8">
        <w:rPr>
          <w:rFonts w:ascii="Arial" w:hAnsi="Arial" w:cs="Arial"/>
        </w:rPr>
        <w:t>keep ongo</w:t>
      </w:r>
      <w:r w:rsidR="00C610C6" w:rsidRPr="00D448D8">
        <w:rPr>
          <w:rFonts w:ascii="Arial" w:hAnsi="Arial" w:cs="Arial"/>
        </w:rPr>
        <w:t>ing dia</w:t>
      </w:r>
      <w:r w:rsidR="00FD5222" w:rsidRPr="00D448D8">
        <w:rPr>
          <w:rFonts w:ascii="Arial" w:hAnsi="Arial" w:cs="Arial"/>
        </w:rPr>
        <w:t>log</w:t>
      </w:r>
      <w:r w:rsidR="00081A1E" w:rsidRPr="00D448D8">
        <w:rPr>
          <w:rFonts w:ascii="Arial" w:hAnsi="Arial" w:cs="Arial"/>
        </w:rPr>
        <w:t>ue</w:t>
      </w:r>
      <w:r w:rsidR="00FD5222" w:rsidRPr="00D448D8">
        <w:rPr>
          <w:rFonts w:ascii="Arial" w:hAnsi="Arial" w:cs="Arial"/>
        </w:rPr>
        <w:t xml:space="preserve"> at the right level and producing effective reporting.</w:t>
      </w:r>
      <w:r w:rsidR="00C610C6" w:rsidRPr="00D448D8">
        <w:rPr>
          <w:rFonts w:ascii="Arial" w:hAnsi="Arial" w:cs="Arial"/>
        </w:rPr>
        <w:t xml:space="preserve"> Claire suggested </w:t>
      </w:r>
      <w:r w:rsidR="00081A1E" w:rsidRPr="00D448D8">
        <w:rPr>
          <w:rFonts w:ascii="Arial" w:hAnsi="Arial" w:cs="Arial"/>
        </w:rPr>
        <w:t xml:space="preserve">a </w:t>
      </w:r>
      <w:r w:rsidR="00C610C6" w:rsidRPr="00D448D8">
        <w:rPr>
          <w:rFonts w:ascii="Arial" w:hAnsi="Arial" w:cs="Arial"/>
        </w:rPr>
        <w:lastRenderedPageBreak/>
        <w:t xml:space="preserve">partnership with the University of Pretoria that </w:t>
      </w:r>
      <w:r w:rsidR="00081A1E" w:rsidRPr="00D448D8">
        <w:rPr>
          <w:rFonts w:ascii="Arial" w:hAnsi="Arial" w:cs="Arial"/>
        </w:rPr>
        <w:t xml:space="preserve">has </w:t>
      </w:r>
      <w:r w:rsidR="00C610C6" w:rsidRPr="00D448D8">
        <w:rPr>
          <w:rFonts w:ascii="Arial" w:hAnsi="Arial" w:cs="Arial"/>
        </w:rPr>
        <w:t>very practical courses</w:t>
      </w:r>
      <w:r w:rsidR="00081A1E" w:rsidRPr="00D448D8">
        <w:rPr>
          <w:rFonts w:ascii="Arial" w:hAnsi="Arial" w:cs="Arial"/>
        </w:rPr>
        <w:t>. She also suggested</w:t>
      </w:r>
      <w:r w:rsidR="00C610C6" w:rsidRPr="00D448D8">
        <w:rPr>
          <w:rFonts w:ascii="Arial" w:hAnsi="Arial" w:cs="Arial"/>
        </w:rPr>
        <w:t xml:space="preserve"> case studies could also be used to illustrate best practices.</w:t>
      </w:r>
    </w:p>
    <w:p w14:paraId="0CA55407" w14:textId="43CA2E90" w:rsidR="00C610C6" w:rsidRPr="00D448D8" w:rsidRDefault="00C610C6" w:rsidP="00746D33">
      <w:pPr>
        <w:spacing w:line="276" w:lineRule="auto"/>
        <w:rPr>
          <w:rFonts w:ascii="Arial" w:hAnsi="Arial" w:cs="Arial"/>
        </w:rPr>
      </w:pPr>
      <w:r w:rsidRPr="00D448D8">
        <w:rPr>
          <w:rFonts w:ascii="Arial" w:hAnsi="Arial" w:cs="Arial"/>
        </w:rPr>
        <w:t>Delphine highlighted that these approaches would be especial</w:t>
      </w:r>
      <w:r w:rsidR="004D100E" w:rsidRPr="00D448D8">
        <w:rPr>
          <w:rFonts w:ascii="Arial" w:hAnsi="Arial" w:cs="Arial"/>
        </w:rPr>
        <w:t xml:space="preserve">ly useful </w:t>
      </w:r>
      <w:r w:rsidRPr="00D448D8">
        <w:rPr>
          <w:rFonts w:ascii="Arial" w:hAnsi="Arial" w:cs="Arial"/>
        </w:rPr>
        <w:t>to adapt engagement to the product development phase.</w:t>
      </w:r>
    </w:p>
    <w:p w14:paraId="25A0DFFC" w14:textId="77777777" w:rsidR="00C610C6" w:rsidRPr="00D448D8" w:rsidRDefault="00C610C6" w:rsidP="00746D33">
      <w:pPr>
        <w:spacing w:line="276" w:lineRule="auto"/>
        <w:rPr>
          <w:rFonts w:ascii="Arial" w:hAnsi="Arial" w:cs="Arial"/>
          <w:b/>
          <w:u w:val="single"/>
        </w:rPr>
      </w:pPr>
      <w:r w:rsidRPr="00D448D8">
        <w:rPr>
          <w:rFonts w:ascii="Arial" w:hAnsi="Arial" w:cs="Arial"/>
          <w:b/>
          <w:u w:val="single"/>
        </w:rPr>
        <w:t>Managing stakeholder fatigue (report from previous discussion): Paulina, Allan, Paul</w:t>
      </w:r>
    </w:p>
    <w:p w14:paraId="27BD9A18" w14:textId="18CF09CE" w:rsidR="003B167B" w:rsidRDefault="00C610C6" w:rsidP="00746D33">
      <w:pPr>
        <w:spacing w:line="276" w:lineRule="auto"/>
        <w:rPr>
          <w:rFonts w:ascii="Arial" w:hAnsi="Arial" w:cs="Arial"/>
        </w:rPr>
      </w:pPr>
      <w:r w:rsidRPr="00D448D8">
        <w:rPr>
          <w:rFonts w:ascii="Arial" w:hAnsi="Arial" w:cs="Arial"/>
        </w:rPr>
        <w:t xml:space="preserve">The group was not present to provide their reporting. A final presentation of their work will be </w:t>
      </w:r>
      <w:r w:rsidR="004D100E" w:rsidRPr="00D448D8">
        <w:rPr>
          <w:rFonts w:ascii="Arial" w:hAnsi="Arial" w:cs="Arial"/>
        </w:rPr>
        <w:t>done</w:t>
      </w:r>
      <w:r w:rsidRPr="00D448D8">
        <w:rPr>
          <w:rFonts w:ascii="Arial" w:hAnsi="Arial" w:cs="Arial"/>
        </w:rPr>
        <w:t xml:space="preserve"> at the June’s meeting</w:t>
      </w:r>
      <w:r w:rsidR="00081A1E" w:rsidRPr="00D448D8">
        <w:rPr>
          <w:rFonts w:ascii="Arial" w:hAnsi="Arial" w:cs="Arial"/>
        </w:rPr>
        <w:t xml:space="preserve"> of the committee</w:t>
      </w:r>
      <w:r w:rsidRPr="00D448D8">
        <w:rPr>
          <w:rFonts w:ascii="Arial" w:hAnsi="Arial" w:cs="Arial"/>
        </w:rPr>
        <w:t xml:space="preserve"> in London.</w:t>
      </w:r>
    </w:p>
    <w:p w14:paraId="5A53E33C" w14:textId="77777777" w:rsidR="00203C37" w:rsidRPr="00D448D8" w:rsidRDefault="00203C37" w:rsidP="00746D33">
      <w:pPr>
        <w:spacing w:line="276" w:lineRule="auto"/>
        <w:rPr>
          <w:rFonts w:ascii="Arial" w:hAnsi="Arial" w:cs="Arial"/>
        </w:rPr>
      </w:pPr>
    </w:p>
    <w:p w14:paraId="2FCD5280" w14:textId="77777777" w:rsidR="00B769E1" w:rsidRPr="00D448D8" w:rsidRDefault="00B769E1" w:rsidP="00746D33">
      <w:pPr>
        <w:pStyle w:val="ListParagraph"/>
        <w:numPr>
          <w:ilvl w:val="0"/>
          <w:numId w:val="13"/>
        </w:numPr>
        <w:spacing w:line="276" w:lineRule="auto"/>
        <w:rPr>
          <w:rFonts w:ascii="Arial" w:hAnsi="Arial" w:cs="Arial"/>
          <w:b/>
        </w:rPr>
      </w:pPr>
      <w:r w:rsidRPr="00D448D8">
        <w:rPr>
          <w:rFonts w:ascii="Arial" w:hAnsi="Arial" w:cs="Arial"/>
          <w:b/>
        </w:rPr>
        <w:t>Internal SE Audit briefing</w:t>
      </w:r>
    </w:p>
    <w:p w14:paraId="72E2D2C9" w14:textId="2F978B87" w:rsidR="00383030" w:rsidRPr="00D448D8" w:rsidRDefault="00383030" w:rsidP="00746D33">
      <w:pPr>
        <w:spacing w:line="276" w:lineRule="auto"/>
        <w:rPr>
          <w:rFonts w:ascii="Arial" w:hAnsi="Arial" w:cs="Arial"/>
        </w:rPr>
      </w:pPr>
      <w:r w:rsidRPr="00D448D8">
        <w:rPr>
          <w:rFonts w:ascii="Arial" w:hAnsi="Arial" w:cs="Arial"/>
        </w:rPr>
        <w:t xml:space="preserve">Delphine </w:t>
      </w:r>
      <w:r w:rsidR="00081A1E" w:rsidRPr="00D448D8">
        <w:rPr>
          <w:rFonts w:ascii="Arial" w:hAnsi="Arial" w:cs="Arial"/>
        </w:rPr>
        <w:t>requested</w:t>
      </w:r>
      <w:r w:rsidRPr="00D448D8">
        <w:rPr>
          <w:rFonts w:ascii="Arial" w:hAnsi="Arial" w:cs="Arial"/>
        </w:rPr>
        <w:t xml:space="preserve"> guidance from the Committee</w:t>
      </w:r>
      <w:r w:rsidR="00081A1E" w:rsidRPr="00D448D8">
        <w:rPr>
          <w:rFonts w:ascii="Arial" w:hAnsi="Arial" w:cs="Arial"/>
        </w:rPr>
        <w:t xml:space="preserve"> on the</w:t>
      </w:r>
      <w:r w:rsidRPr="00D448D8">
        <w:rPr>
          <w:rFonts w:ascii="Arial" w:hAnsi="Arial" w:cs="Arial"/>
        </w:rPr>
        <w:t xml:space="preserve"> </w:t>
      </w:r>
      <w:r w:rsidR="00081A1E" w:rsidRPr="00D448D8">
        <w:rPr>
          <w:rFonts w:ascii="Arial" w:hAnsi="Arial" w:cs="Arial"/>
        </w:rPr>
        <w:t>i</w:t>
      </w:r>
      <w:r w:rsidRPr="00D448D8">
        <w:rPr>
          <w:rFonts w:ascii="Arial" w:hAnsi="Arial" w:cs="Arial"/>
        </w:rPr>
        <w:t>nternal SE Audit checklist.</w:t>
      </w:r>
      <w:r w:rsidR="004D100E" w:rsidRPr="00D448D8">
        <w:rPr>
          <w:rFonts w:ascii="Arial" w:hAnsi="Arial" w:cs="Arial"/>
        </w:rPr>
        <w:t xml:space="preserve"> </w:t>
      </w:r>
      <w:r w:rsidR="00081A1E" w:rsidRPr="00D448D8">
        <w:rPr>
          <w:rFonts w:ascii="Arial" w:hAnsi="Arial" w:cs="Arial"/>
        </w:rPr>
        <w:t>It will be used t</w:t>
      </w:r>
      <w:r w:rsidR="004D100E" w:rsidRPr="00D448D8">
        <w:rPr>
          <w:rFonts w:ascii="Arial" w:hAnsi="Arial" w:cs="Arial"/>
        </w:rPr>
        <w:t xml:space="preserve">o </w:t>
      </w:r>
      <w:r w:rsidR="00210F5F" w:rsidRPr="00D448D8">
        <w:rPr>
          <w:rFonts w:ascii="Arial" w:hAnsi="Arial" w:cs="Arial"/>
        </w:rPr>
        <w:t xml:space="preserve">assess </w:t>
      </w:r>
      <w:r w:rsidR="004D100E" w:rsidRPr="00D448D8">
        <w:rPr>
          <w:rFonts w:ascii="Arial" w:hAnsi="Arial" w:cs="Arial"/>
        </w:rPr>
        <w:t>the team</w:t>
      </w:r>
      <w:r w:rsidR="00210F5F" w:rsidRPr="00D448D8">
        <w:rPr>
          <w:rFonts w:ascii="Arial" w:hAnsi="Arial" w:cs="Arial"/>
        </w:rPr>
        <w:t>'s preparedness</w:t>
      </w:r>
      <w:r w:rsidR="004D100E" w:rsidRPr="00D448D8">
        <w:rPr>
          <w:rFonts w:ascii="Arial" w:hAnsi="Arial" w:cs="Arial"/>
        </w:rPr>
        <w:t xml:space="preserve"> for </w:t>
      </w:r>
      <w:r w:rsidRPr="00D448D8">
        <w:rPr>
          <w:rFonts w:ascii="Arial" w:hAnsi="Arial" w:cs="Arial"/>
        </w:rPr>
        <w:t>th</w:t>
      </w:r>
      <w:r w:rsidR="004D100E" w:rsidRPr="00D448D8">
        <w:rPr>
          <w:rFonts w:ascii="Arial" w:hAnsi="Arial" w:cs="Arial"/>
        </w:rPr>
        <w:t>e field release of sterile male</w:t>
      </w:r>
    </w:p>
    <w:p w14:paraId="36C56987" w14:textId="540FFF61" w:rsidR="004D100E" w:rsidRPr="001E37C1" w:rsidRDefault="004D100E" w:rsidP="00746D33">
      <w:pPr>
        <w:spacing w:line="276" w:lineRule="auto"/>
        <w:rPr>
          <w:rFonts w:ascii="Arial" w:hAnsi="Arial" w:cs="Arial"/>
          <w:b/>
        </w:rPr>
      </w:pPr>
      <w:r w:rsidRPr="001E37C1">
        <w:rPr>
          <w:rFonts w:ascii="Arial" w:hAnsi="Arial" w:cs="Arial"/>
          <w:b/>
        </w:rPr>
        <w:t xml:space="preserve">Action </w:t>
      </w:r>
      <w:r w:rsidR="00D448D8" w:rsidRPr="001E37C1">
        <w:rPr>
          <w:rFonts w:ascii="Arial" w:hAnsi="Arial" w:cs="Arial"/>
          <w:b/>
        </w:rPr>
        <w:t>point</w:t>
      </w:r>
      <w:r w:rsidRPr="001E37C1">
        <w:rPr>
          <w:rFonts w:ascii="Arial" w:hAnsi="Arial" w:cs="Arial"/>
          <w:b/>
        </w:rPr>
        <w:t>: Delphine to send the English version of the document to the team that will be working on this assignment.</w:t>
      </w:r>
    </w:p>
    <w:p w14:paraId="4E6E3085" w14:textId="77777777" w:rsidR="00DD6ACF" w:rsidRPr="001E37C1" w:rsidRDefault="00DD6ACF" w:rsidP="00746D33">
      <w:pPr>
        <w:spacing w:line="276" w:lineRule="auto"/>
        <w:rPr>
          <w:rFonts w:ascii="Arial" w:hAnsi="Arial" w:cs="Arial"/>
          <w:b/>
        </w:rPr>
      </w:pPr>
      <w:r w:rsidRPr="001E37C1">
        <w:rPr>
          <w:rFonts w:ascii="Arial" w:hAnsi="Arial" w:cs="Arial"/>
          <w:b/>
        </w:rPr>
        <w:t>Action point: Claire and Laurie volunteered to work on the Audit checklist with Delphine who will organise side meetings to work on this with the newly formed team.</w:t>
      </w:r>
    </w:p>
    <w:p w14:paraId="5F415707" w14:textId="77777777" w:rsidR="00203C37" w:rsidRPr="00D448D8" w:rsidRDefault="00203C37" w:rsidP="00746D33">
      <w:pPr>
        <w:spacing w:line="276" w:lineRule="auto"/>
        <w:rPr>
          <w:rFonts w:ascii="Arial" w:hAnsi="Arial" w:cs="Arial"/>
        </w:rPr>
      </w:pPr>
    </w:p>
    <w:p w14:paraId="74482BF0" w14:textId="77777777" w:rsidR="005643B7" w:rsidRPr="00D448D8" w:rsidRDefault="00DD6ACF" w:rsidP="00746D33">
      <w:pPr>
        <w:pStyle w:val="ListParagraph"/>
        <w:numPr>
          <w:ilvl w:val="0"/>
          <w:numId w:val="13"/>
        </w:numPr>
        <w:spacing w:line="276" w:lineRule="auto"/>
        <w:rPr>
          <w:rFonts w:ascii="Arial" w:hAnsi="Arial" w:cs="Arial"/>
          <w:b/>
        </w:rPr>
      </w:pPr>
      <w:r w:rsidRPr="00D448D8">
        <w:rPr>
          <w:rFonts w:ascii="Arial" w:hAnsi="Arial" w:cs="Arial"/>
          <w:b/>
        </w:rPr>
        <w:t>Preparation for June meeting:</w:t>
      </w:r>
    </w:p>
    <w:p w14:paraId="0FCA9D49" w14:textId="77777777" w:rsidR="00DD6ACF" w:rsidRPr="00D448D8" w:rsidRDefault="00DD6ACF" w:rsidP="00746D33">
      <w:pPr>
        <w:spacing w:line="276" w:lineRule="auto"/>
        <w:rPr>
          <w:rFonts w:ascii="Arial" w:hAnsi="Arial" w:cs="Arial"/>
        </w:rPr>
      </w:pPr>
      <w:r w:rsidRPr="00D448D8">
        <w:rPr>
          <w:rFonts w:ascii="Arial" w:hAnsi="Arial" w:cs="Arial"/>
        </w:rPr>
        <w:t>To prepare for the 2 days meeting in London, Delphine asked the Committee if there were some requests and agenda items they would like to integrate to the program.</w:t>
      </w:r>
    </w:p>
    <w:p w14:paraId="6B00C02D" w14:textId="65FB2AEF" w:rsidR="00DD6ACF" w:rsidRPr="00D448D8" w:rsidRDefault="00DD6ACF" w:rsidP="00746D33">
      <w:pPr>
        <w:pStyle w:val="ListParagraph"/>
        <w:numPr>
          <w:ilvl w:val="0"/>
          <w:numId w:val="12"/>
        </w:numPr>
        <w:spacing w:line="276" w:lineRule="auto"/>
        <w:rPr>
          <w:rFonts w:ascii="Arial" w:hAnsi="Arial" w:cs="Arial"/>
        </w:rPr>
      </w:pPr>
      <w:r w:rsidRPr="00D448D8">
        <w:rPr>
          <w:rFonts w:ascii="Arial" w:hAnsi="Arial" w:cs="Arial"/>
        </w:rPr>
        <w:t xml:space="preserve">The Committee was interested in having a presentation about regulations and </w:t>
      </w:r>
      <w:r w:rsidR="00210F5F" w:rsidRPr="00D448D8">
        <w:rPr>
          <w:rFonts w:ascii="Arial" w:hAnsi="Arial" w:cs="Arial"/>
        </w:rPr>
        <w:t>more on</w:t>
      </w:r>
      <w:r w:rsidRPr="00D448D8">
        <w:rPr>
          <w:rFonts w:ascii="Arial" w:hAnsi="Arial" w:cs="Arial"/>
        </w:rPr>
        <w:t xml:space="preserve"> the problem formulation process</w:t>
      </w:r>
    </w:p>
    <w:p w14:paraId="16D96334" w14:textId="77777777" w:rsidR="00DD6ACF" w:rsidRPr="00D448D8" w:rsidRDefault="00DD6ACF" w:rsidP="00746D33">
      <w:pPr>
        <w:pStyle w:val="ListParagraph"/>
        <w:numPr>
          <w:ilvl w:val="0"/>
          <w:numId w:val="12"/>
        </w:numPr>
        <w:spacing w:line="276" w:lineRule="auto"/>
        <w:rPr>
          <w:rFonts w:ascii="Arial" w:hAnsi="Arial" w:cs="Arial"/>
        </w:rPr>
      </w:pPr>
      <w:r w:rsidRPr="00D448D8">
        <w:rPr>
          <w:rFonts w:ascii="Arial" w:hAnsi="Arial" w:cs="Arial"/>
        </w:rPr>
        <w:t>A visit of the insectary will be organised</w:t>
      </w:r>
    </w:p>
    <w:p w14:paraId="2CBF8840" w14:textId="77777777" w:rsidR="00DD6ACF" w:rsidRPr="00D448D8" w:rsidRDefault="00DD6ACF" w:rsidP="00746D33">
      <w:pPr>
        <w:pStyle w:val="ListParagraph"/>
        <w:numPr>
          <w:ilvl w:val="0"/>
          <w:numId w:val="12"/>
        </w:numPr>
        <w:spacing w:line="276" w:lineRule="auto"/>
        <w:rPr>
          <w:rFonts w:ascii="Arial" w:hAnsi="Arial" w:cs="Arial"/>
        </w:rPr>
      </w:pPr>
      <w:r w:rsidRPr="00D448D8">
        <w:rPr>
          <w:rFonts w:ascii="Arial" w:hAnsi="Arial" w:cs="Arial"/>
        </w:rPr>
        <w:t xml:space="preserve">A presentation of the stakeholder map was also requested </w:t>
      </w:r>
    </w:p>
    <w:p w14:paraId="4ADAC83B" w14:textId="1E29EA95" w:rsidR="00DD6ACF" w:rsidRPr="00D448D8" w:rsidRDefault="00DD6ACF" w:rsidP="00746D33">
      <w:pPr>
        <w:pStyle w:val="ListParagraph"/>
        <w:numPr>
          <w:ilvl w:val="0"/>
          <w:numId w:val="12"/>
        </w:numPr>
        <w:spacing w:line="276" w:lineRule="auto"/>
        <w:rPr>
          <w:rFonts w:ascii="Arial" w:hAnsi="Arial" w:cs="Arial"/>
        </w:rPr>
      </w:pPr>
      <w:r w:rsidRPr="00D448D8">
        <w:rPr>
          <w:rFonts w:ascii="Arial" w:hAnsi="Arial" w:cs="Arial"/>
        </w:rPr>
        <w:t xml:space="preserve">The committee wanted to have a presentation of the steps of the project </w:t>
      </w:r>
      <w:r w:rsidR="00210F5F" w:rsidRPr="00D448D8">
        <w:rPr>
          <w:rFonts w:ascii="Arial" w:hAnsi="Arial" w:cs="Arial"/>
        </w:rPr>
        <w:t xml:space="preserve">to </w:t>
      </w:r>
      <w:r w:rsidRPr="00D448D8">
        <w:rPr>
          <w:rFonts w:ascii="Arial" w:hAnsi="Arial" w:cs="Arial"/>
        </w:rPr>
        <w:t xml:space="preserve">see how to anticipate some demands that might </w:t>
      </w:r>
      <w:r w:rsidR="00210F5F" w:rsidRPr="00D448D8">
        <w:rPr>
          <w:rFonts w:ascii="Arial" w:hAnsi="Arial" w:cs="Arial"/>
        </w:rPr>
        <w:t>a</w:t>
      </w:r>
      <w:r w:rsidRPr="00D448D8">
        <w:rPr>
          <w:rFonts w:ascii="Arial" w:hAnsi="Arial" w:cs="Arial"/>
        </w:rPr>
        <w:t>rise and if they were gaps t</w:t>
      </w:r>
      <w:r w:rsidR="00210F5F" w:rsidRPr="00D448D8">
        <w:rPr>
          <w:rFonts w:ascii="Arial" w:hAnsi="Arial" w:cs="Arial"/>
        </w:rPr>
        <w:t xml:space="preserve">hat could be </w:t>
      </w:r>
      <w:r w:rsidRPr="00D448D8">
        <w:rPr>
          <w:rFonts w:ascii="Arial" w:hAnsi="Arial" w:cs="Arial"/>
        </w:rPr>
        <w:t>identif</w:t>
      </w:r>
      <w:r w:rsidR="00210F5F" w:rsidRPr="00D448D8">
        <w:rPr>
          <w:rFonts w:ascii="Arial" w:hAnsi="Arial" w:cs="Arial"/>
        </w:rPr>
        <w:t>ied</w:t>
      </w:r>
    </w:p>
    <w:p w14:paraId="46405620" w14:textId="77777777" w:rsidR="005643B7" w:rsidRPr="00D448D8" w:rsidRDefault="005643B7" w:rsidP="00746D33">
      <w:pPr>
        <w:spacing w:line="276" w:lineRule="auto"/>
        <w:rPr>
          <w:rFonts w:ascii="Arial" w:hAnsi="Arial" w:cs="Arial"/>
          <w:b/>
        </w:rPr>
      </w:pPr>
    </w:p>
    <w:p w14:paraId="2D34E989" w14:textId="77777777" w:rsidR="008240B5" w:rsidRPr="00D448D8" w:rsidRDefault="008240B5" w:rsidP="00746D33">
      <w:pPr>
        <w:pStyle w:val="ListParagraph"/>
        <w:numPr>
          <w:ilvl w:val="0"/>
          <w:numId w:val="13"/>
        </w:numPr>
        <w:spacing w:after="0" w:line="276" w:lineRule="auto"/>
        <w:rPr>
          <w:rFonts w:ascii="Arial" w:hAnsi="Arial" w:cs="Arial"/>
          <w:b/>
        </w:rPr>
      </w:pPr>
      <w:r w:rsidRPr="00D448D8">
        <w:rPr>
          <w:rFonts w:ascii="Arial" w:hAnsi="Arial" w:cs="Arial"/>
          <w:b/>
        </w:rPr>
        <w:t>Outreach to new Ethics Committee members</w:t>
      </w:r>
    </w:p>
    <w:p w14:paraId="61EFF36D" w14:textId="77777777" w:rsidR="008240B5" w:rsidRPr="00D448D8" w:rsidRDefault="008240B5" w:rsidP="00746D33">
      <w:pPr>
        <w:spacing w:line="276" w:lineRule="auto"/>
        <w:rPr>
          <w:rFonts w:ascii="Arial" w:hAnsi="Arial" w:cs="Arial"/>
        </w:rPr>
      </w:pPr>
      <w:r w:rsidRPr="00D448D8">
        <w:rPr>
          <w:rFonts w:ascii="Arial" w:hAnsi="Arial" w:cs="Arial"/>
        </w:rPr>
        <w:t xml:space="preserve">The Committee agreed that new members should be added to broaden the group and bring more diversity. A list of suggested new members and their publications had been shared prior to the call. </w:t>
      </w:r>
    </w:p>
    <w:p w14:paraId="4D5A8173" w14:textId="65E6E66F" w:rsidR="00DD6ACF" w:rsidRPr="00D448D8" w:rsidRDefault="00DD6ACF" w:rsidP="00746D33">
      <w:pPr>
        <w:spacing w:line="276" w:lineRule="auto"/>
        <w:rPr>
          <w:rFonts w:ascii="Arial" w:hAnsi="Arial" w:cs="Arial"/>
        </w:rPr>
      </w:pPr>
      <w:r w:rsidRPr="00D448D8">
        <w:rPr>
          <w:rFonts w:ascii="Arial" w:hAnsi="Arial" w:cs="Arial"/>
        </w:rPr>
        <w:t xml:space="preserve">Allan Ronald suggested that Joseph </w:t>
      </w:r>
      <w:proofErr w:type="spellStart"/>
      <w:r w:rsidRPr="00D448D8">
        <w:rPr>
          <w:rFonts w:ascii="Arial" w:hAnsi="Arial" w:cs="Arial"/>
        </w:rPr>
        <w:t>Muft</w:t>
      </w:r>
      <w:r w:rsidR="00D448D8">
        <w:rPr>
          <w:rFonts w:ascii="Arial" w:hAnsi="Arial" w:cs="Arial"/>
        </w:rPr>
        <w:t>s</w:t>
      </w:r>
      <w:r w:rsidRPr="00D448D8">
        <w:rPr>
          <w:rFonts w:ascii="Arial" w:hAnsi="Arial" w:cs="Arial"/>
        </w:rPr>
        <w:t>o</w:t>
      </w:r>
      <w:r w:rsidR="001E37C1">
        <w:rPr>
          <w:rFonts w:ascii="Arial" w:hAnsi="Arial" w:cs="Arial"/>
        </w:rPr>
        <w:t>-</w:t>
      </w:r>
      <w:r w:rsidRPr="00D448D8">
        <w:rPr>
          <w:rFonts w:ascii="Arial" w:hAnsi="Arial" w:cs="Arial"/>
        </w:rPr>
        <w:t>Bengo</w:t>
      </w:r>
      <w:proofErr w:type="spellEnd"/>
      <w:r w:rsidRPr="00D448D8">
        <w:rPr>
          <w:rFonts w:ascii="Arial" w:hAnsi="Arial" w:cs="Arial"/>
        </w:rPr>
        <w:t xml:space="preserve"> could be a great addition.</w:t>
      </w:r>
    </w:p>
    <w:p w14:paraId="2425055A" w14:textId="77777777" w:rsidR="00DD6ACF" w:rsidRPr="00D448D8" w:rsidRDefault="00DD6ACF" w:rsidP="00746D33">
      <w:pPr>
        <w:spacing w:line="276" w:lineRule="auto"/>
        <w:rPr>
          <w:rFonts w:ascii="Arial" w:hAnsi="Arial" w:cs="Arial"/>
        </w:rPr>
      </w:pPr>
      <w:r w:rsidRPr="00D448D8">
        <w:rPr>
          <w:rFonts w:ascii="Arial" w:hAnsi="Arial" w:cs="Arial"/>
        </w:rPr>
        <w:t xml:space="preserve">Fred recommended to add </w:t>
      </w:r>
      <w:r w:rsidR="00533382" w:rsidRPr="00D448D8">
        <w:rPr>
          <w:rFonts w:ascii="Arial" w:hAnsi="Arial" w:cs="Arial"/>
        </w:rPr>
        <w:t>different profiles that were not from a bio ethics background such as NGO people.</w:t>
      </w:r>
    </w:p>
    <w:p w14:paraId="3B4B08BD" w14:textId="77777777" w:rsidR="00533382" w:rsidRPr="00D448D8" w:rsidRDefault="00533382" w:rsidP="00746D33">
      <w:pPr>
        <w:spacing w:line="276" w:lineRule="auto"/>
        <w:rPr>
          <w:rFonts w:ascii="Arial" w:hAnsi="Arial" w:cs="Arial"/>
        </w:rPr>
      </w:pPr>
      <w:r w:rsidRPr="00D448D8">
        <w:rPr>
          <w:rFonts w:ascii="Arial" w:hAnsi="Arial" w:cs="Arial"/>
        </w:rPr>
        <w:lastRenderedPageBreak/>
        <w:t>Dominic encouraged the Committee to include more profiles to broaden the set of skills and expertise for variety sake and a discussion about which discipline the project might need will be helpful.</w:t>
      </w:r>
    </w:p>
    <w:p w14:paraId="6BEE45F0" w14:textId="77777777" w:rsidR="008240B5" w:rsidRPr="00D448D8" w:rsidRDefault="008240B5" w:rsidP="00746D33">
      <w:pPr>
        <w:spacing w:line="276" w:lineRule="auto"/>
        <w:rPr>
          <w:rFonts w:ascii="Arial" w:hAnsi="Arial" w:cs="Arial"/>
          <w:b/>
        </w:rPr>
      </w:pPr>
      <w:r w:rsidRPr="00D448D8">
        <w:rPr>
          <w:rFonts w:ascii="Arial" w:hAnsi="Arial" w:cs="Arial"/>
          <w:b/>
        </w:rPr>
        <w:t xml:space="preserve">Action point: The members are to provide names that could fit the profile via email. This topic will be discussed </w:t>
      </w:r>
      <w:r w:rsidR="005F5182" w:rsidRPr="00D448D8">
        <w:rPr>
          <w:rFonts w:ascii="Arial" w:hAnsi="Arial" w:cs="Arial"/>
          <w:b/>
        </w:rPr>
        <w:t>in June 2017</w:t>
      </w:r>
      <w:r w:rsidRPr="00D448D8">
        <w:rPr>
          <w:rFonts w:ascii="Arial" w:hAnsi="Arial" w:cs="Arial"/>
          <w:b/>
        </w:rPr>
        <w:t xml:space="preserve"> and the Committee will make a final decision. </w:t>
      </w:r>
    </w:p>
    <w:p w14:paraId="2EFDEFE4" w14:textId="3E692EA4" w:rsidR="00533382" w:rsidRPr="00D448D8" w:rsidRDefault="00533382" w:rsidP="00746D33">
      <w:pPr>
        <w:spacing w:line="276" w:lineRule="auto"/>
        <w:rPr>
          <w:rFonts w:ascii="Arial" w:hAnsi="Arial" w:cs="Arial"/>
          <w:b/>
        </w:rPr>
      </w:pPr>
      <w:r w:rsidRPr="00D448D8">
        <w:rPr>
          <w:rFonts w:ascii="Arial" w:hAnsi="Arial" w:cs="Arial"/>
          <w:b/>
        </w:rPr>
        <w:t xml:space="preserve">Action </w:t>
      </w:r>
      <w:r w:rsidR="00203C37">
        <w:rPr>
          <w:rFonts w:ascii="Arial" w:hAnsi="Arial" w:cs="Arial"/>
          <w:b/>
        </w:rPr>
        <w:t>point</w:t>
      </w:r>
      <w:r w:rsidRPr="00D448D8">
        <w:rPr>
          <w:rFonts w:ascii="Arial" w:hAnsi="Arial" w:cs="Arial"/>
          <w:b/>
        </w:rPr>
        <w:t>: Delphine and Hapsa to work on a shortlist</w:t>
      </w:r>
    </w:p>
    <w:p w14:paraId="5EE8CBD4" w14:textId="77777777" w:rsidR="008240B5" w:rsidRPr="00D448D8" w:rsidRDefault="008240B5" w:rsidP="00746D33">
      <w:pPr>
        <w:pStyle w:val="ListParagraph"/>
        <w:numPr>
          <w:ilvl w:val="0"/>
          <w:numId w:val="13"/>
        </w:numPr>
        <w:spacing w:line="276" w:lineRule="auto"/>
        <w:rPr>
          <w:rFonts w:ascii="Arial" w:hAnsi="Arial" w:cs="Arial"/>
          <w:b/>
        </w:rPr>
      </w:pPr>
      <w:r w:rsidRPr="00D448D8">
        <w:rPr>
          <w:rFonts w:ascii="Arial" w:hAnsi="Arial" w:cs="Arial"/>
          <w:b/>
        </w:rPr>
        <w:t>Conclusion</w:t>
      </w:r>
    </w:p>
    <w:p w14:paraId="23E0613A" w14:textId="6B768A1D" w:rsidR="008240B5" w:rsidRPr="00D448D8" w:rsidRDefault="008240B5" w:rsidP="00746D33">
      <w:pPr>
        <w:spacing w:line="276" w:lineRule="auto"/>
        <w:rPr>
          <w:rFonts w:ascii="Arial" w:hAnsi="Arial" w:cs="Arial"/>
        </w:rPr>
      </w:pPr>
      <w:r w:rsidRPr="00D448D8">
        <w:rPr>
          <w:rFonts w:ascii="Arial" w:hAnsi="Arial" w:cs="Arial"/>
        </w:rPr>
        <w:t xml:space="preserve">The next </w:t>
      </w:r>
      <w:r w:rsidR="00383030" w:rsidRPr="00D448D8">
        <w:rPr>
          <w:rFonts w:ascii="Arial" w:hAnsi="Arial" w:cs="Arial"/>
        </w:rPr>
        <w:t xml:space="preserve">meeting </w:t>
      </w:r>
      <w:r w:rsidR="00F94F65" w:rsidRPr="00D448D8">
        <w:rPr>
          <w:rFonts w:ascii="Arial" w:hAnsi="Arial" w:cs="Arial"/>
        </w:rPr>
        <w:t xml:space="preserve">of the Committee will </w:t>
      </w:r>
      <w:r w:rsidR="00383030" w:rsidRPr="00D448D8">
        <w:rPr>
          <w:rFonts w:ascii="Arial" w:hAnsi="Arial" w:cs="Arial"/>
        </w:rPr>
        <w:t>take place in London June 7</w:t>
      </w:r>
      <w:r w:rsidR="00383030" w:rsidRPr="00D448D8">
        <w:rPr>
          <w:rFonts w:ascii="Arial" w:hAnsi="Arial" w:cs="Arial"/>
          <w:vertAlign w:val="superscript"/>
        </w:rPr>
        <w:t>th</w:t>
      </w:r>
      <w:r w:rsidR="00383030" w:rsidRPr="00D448D8">
        <w:rPr>
          <w:rFonts w:ascii="Arial" w:hAnsi="Arial" w:cs="Arial"/>
        </w:rPr>
        <w:t xml:space="preserve"> </w:t>
      </w:r>
      <w:r w:rsidR="00504ED1" w:rsidRPr="00D448D8">
        <w:rPr>
          <w:rFonts w:ascii="Arial" w:hAnsi="Arial" w:cs="Arial"/>
        </w:rPr>
        <w:t>and</w:t>
      </w:r>
      <w:r w:rsidR="00383030" w:rsidRPr="00D448D8">
        <w:rPr>
          <w:rFonts w:ascii="Arial" w:hAnsi="Arial" w:cs="Arial"/>
        </w:rPr>
        <w:t xml:space="preserve"> 8</w:t>
      </w:r>
      <w:r w:rsidR="00383030" w:rsidRPr="00D448D8">
        <w:rPr>
          <w:rFonts w:ascii="Arial" w:hAnsi="Arial" w:cs="Arial"/>
          <w:vertAlign w:val="superscript"/>
        </w:rPr>
        <w:t>th</w:t>
      </w:r>
      <w:r w:rsidR="00383030" w:rsidRPr="00D448D8">
        <w:rPr>
          <w:rFonts w:ascii="Arial" w:hAnsi="Arial" w:cs="Arial"/>
        </w:rPr>
        <w:t xml:space="preserve">, 2017. </w:t>
      </w:r>
      <w:r w:rsidRPr="00D448D8">
        <w:rPr>
          <w:rFonts w:ascii="Arial" w:hAnsi="Arial" w:cs="Arial"/>
        </w:rPr>
        <w:t xml:space="preserve"> </w:t>
      </w:r>
      <w:r w:rsidR="00383030" w:rsidRPr="00D448D8">
        <w:rPr>
          <w:rFonts w:ascii="Arial" w:hAnsi="Arial" w:cs="Arial"/>
        </w:rPr>
        <w:t>The Committee is requested to provide the Secretariat with their desired travel dates and logistics assistance they might need</w:t>
      </w:r>
      <w:r w:rsidR="00F94F65" w:rsidRPr="00D448D8">
        <w:rPr>
          <w:rFonts w:ascii="Arial" w:hAnsi="Arial" w:cs="Arial"/>
        </w:rPr>
        <w:t>. Hapsa will contact the Committee to coordinate the event</w:t>
      </w:r>
      <w:r w:rsidR="00383030" w:rsidRPr="00D448D8">
        <w:rPr>
          <w:rFonts w:ascii="Arial" w:hAnsi="Arial" w:cs="Arial"/>
        </w:rPr>
        <w:t>.</w:t>
      </w:r>
      <w:r w:rsidR="00F94F65" w:rsidRPr="00D448D8">
        <w:rPr>
          <w:rFonts w:ascii="Arial" w:hAnsi="Arial" w:cs="Arial"/>
        </w:rPr>
        <w:t xml:space="preserve"> Details regarding the meeting will be circulated closer to the date.</w:t>
      </w:r>
    </w:p>
    <w:p w14:paraId="71FEC668" w14:textId="77777777" w:rsidR="00483879" w:rsidRPr="00D448D8" w:rsidRDefault="008240B5" w:rsidP="00746D33">
      <w:pPr>
        <w:spacing w:line="276" w:lineRule="auto"/>
        <w:rPr>
          <w:rFonts w:ascii="Arial" w:hAnsi="Arial" w:cs="Arial"/>
        </w:rPr>
      </w:pPr>
      <w:r w:rsidRPr="00D448D8">
        <w:rPr>
          <w:rFonts w:ascii="Arial" w:hAnsi="Arial" w:cs="Arial"/>
        </w:rPr>
        <w:t xml:space="preserve">The meeting was adjourned. </w:t>
      </w:r>
    </w:p>
    <w:sectPr w:rsidR="00483879" w:rsidRPr="00D448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4A46" w14:textId="77777777" w:rsidR="007B6A10" w:rsidRDefault="007B6A10" w:rsidP="00101B56">
      <w:pPr>
        <w:spacing w:after="0" w:line="240" w:lineRule="auto"/>
      </w:pPr>
      <w:r>
        <w:separator/>
      </w:r>
    </w:p>
  </w:endnote>
  <w:endnote w:type="continuationSeparator" w:id="0">
    <w:p w14:paraId="2A3253DB" w14:textId="77777777" w:rsidR="007B6A10" w:rsidRDefault="007B6A10" w:rsidP="0010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C15B" w14:textId="77777777" w:rsidR="007B6A10" w:rsidRDefault="007B6A10" w:rsidP="00101B56">
      <w:pPr>
        <w:spacing w:after="0" w:line="240" w:lineRule="auto"/>
      </w:pPr>
      <w:r>
        <w:separator/>
      </w:r>
    </w:p>
  </w:footnote>
  <w:footnote w:type="continuationSeparator" w:id="0">
    <w:p w14:paraId="524FB5D2" w14:textId="77777777" w:rsidR="007B6A10" w:rsidRDefault="007B6A10" w:rsidP="0010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BC00" w14:textId="77777777" w:rsidR="00101B56" w:rsidRDefault="00101B56">
    <w:pPr>
      <w:pStyle w:val="Header"/>
    </w:pPr>
    <w:r>
      <w:rPr>
        <w:noProof/>
        <w:lang w:eastAsia="en-GB"/>
      </w:rPr>
      <w:drawing>
        <wp:inline distT="0" distB="0" distL="0" distR="0" wp14:anchorId="55036032" wp14:editId="7D8E39A6">
          <wp:extent cx="2280920" cy="862965"/>
          <wp:effectExtent l="0" t="0" r="5080" b="635"/>
          <wp:docPr id="146" name="Picture 146" descr="logoTargetMalaria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argetMalaria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862965"/>
                  </a:xfrm>
                  <a:prstGeom prst="rect">
                    <a:avLst/>
                  </a:prstGeom>
                  <a:noFill/>
                  <a:ln>
                    <a:noFill/>
                  </a:ln>
                </pic:spPr>
              </pic:pic>
            </a:graphicData>
          </a:graphic>
        </wp:inline>
      </w:drawing>
    </w:r>
  </w:p>
  <w:p w14:paraId="38AA44B6" w14:textId="77777777" w:rsidR="00101B56" w:rsidRDefault="00101B56">
    <w:pPr>
      <w:pStyle w:val="Header"/>
    </w:pPr>
  </w:p>
  <w:p w14:paraId="771AC591" w14:textId="77777777" w:rsidR="00101B56" w:rsidRDefault="0010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7DB"/>
    <w:multiLevelType w:val="hybridMultilevel"/>
    <w:tmpl w:val="60DA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12E0B"/>
    <w:multiLevelType w:val="hybridMultilevel"/>
    <w:tmpl w:val="3372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D7CA2"/>
    <w:multiLevelType w:val="hybridMultilevel"/>
    <w:tmpl w:val="62E6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E249D"/>
    <w:multiLevelType w:val="hybridMultilevel"/>
    <w:tmpl w:val="BC2A0AF8"/>
    <w:lvl w:ilvl="0" w:tplc="4574CE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D40926"/>
    <w:multiLevelType w:val="hybridMultilevel"/>
    <w:tmpl w:val="B5C82FD4"/>
    <w:lvl w:ilvl="0" w:tplc="976A61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D372A"/>
    <w:multiLevelType w:val="hybridMultilevel"/>
    <w:tmpl w:val="6FD4A9B0"/>
    <w:lvl w:ilvl="0" w:tplc="8DA809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72C5A"/>
    <w:multiLevelType w:val="hybridMultilevel"/>
    <w:tmpl w:val="6B46CEAA"/>
    <w:lvl w:ilvl="0" w:tplc="F4A2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F4614"/>
    <w:multiLevelType w:val="hybridMultilevel"/>
    <w:tmpl w:val="3EE41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17CB2"/>
    <w:multiLevelType w:val="hybridMultilevel"/>
    <w:tmpl w:val="28243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051B32"/>
    <w:multiLevelType w:val="hybridMultilevel"/>
    <w:tmpl w:val="6972B7D8"/>
    <w:lvl w:ilvl="0" w:tplc="F4A2AE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A1EE1"/>
    <w:multiLevelType w:val="hybridMultilevel"/>
    <w:tmpl w:val="8B0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73EB2"/>
    <w:multiLevelType w:val="hybridMultilevel"/>
    <w:tmpl w:val="C64870B2"/>
    <w:lvl w:ilvl="0" w:tplc="19181E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C46C78"/>
    <w:multiLevelType w:val="hybridMultilevel"/>
    <w:tmpl w:val="AC76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22A4A"/>
    <w:multiLevelType w:val="hybridMultilevel"/>
    <w:tmpl w:val="16E84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B13C5"/>
    <w:multiLevelType w:val="hybridMultilevel"/>
    <w:tmpl w:val="CB3C7074"/>
    <w:lvl w:ilvl="0" w:tplc="F4A2AE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14"/>
  </w:num>
  <w:num w:numId="6">
    <w:abstractNumId w:val="6"/>
  </w:num>
  <w:num w:numId="7">
    <w:abstractNumId w:val="3"/>
  </w:num>
  <w:num w:numId="8">
    <w:abstractNumId w:val="11"/>
  </w:num>
  <w:num w:numId="9">
    <w:abstractNumId w:val="12"/>
  </w:num>
  <w:num w:numId="10">
    <w:abstractNumId w:val="7"/>
  </w:num>
  <w:num w:numId="11">
    <w:abstractNumId w:val="4"/>
  </w:num>
  <w:num w:numId="12">
    <w:abstractNumId w:val="10"/>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E4"/>
    <w:rsid w:val="000776E4"/>
    <w:rsid w:val="00081A1E"/>
    <w:rsid w:val="00090C79"/>
    <w:rsid w:val="001007FB"/>
    <w:rsid w:val="00101B56"/>
    <w:rsid w:val="00107689"/>
    <w:rsid w:val="00147FE1"/>
    <w:rsid w:val="001C3D02"/>
    <w:rsid w:val="001E37C1"/>
    <w:rsid w:val="00203C37"/>
    <w:rsid w:val="00210F5F"/>
    <w:rsid w:val="002B62AF"/>
    <w:rsid w:val="002F3FB5"/>
    <w:rsid w:val="003148AB"/>
    <w:rsid w:val="00324D0F"/>
    <w:rsid w:val="00383030"/>
    <w:rsid w:val="003B167B"/>
    <w:rsid w:val="003F3E41"/>
    <w:rsid w:val="00453D0C"/>
    <w:rsid w:val="00457FAC"/>
    <w:rsid w:val="00483879"/>
    <w:rsid w:val="004D100E"/>
    <w:rsid w:val="00504ED1"/>
    <w:rsid w:val="00533382"/>
    <w:rsid w:val="005643B7"/>
    <w:rsid w:val="00581FDB"/>
    <w:rsid w:val="0059333F"/>
    <w:rsid w:val="005F5182"/>
    <w:rsid w:val="00624948"/>
    <w:rsid w:val="0064187D"/>
    <w:rsid w:val="006B4F91"/>
    <w:rsid w:val="006E2F24"/>
    <w:rsid w:val="006E73C5"/>
    <w:rsid w:val="00746D33"/>
    <w:rsid w:val="007B6A10"/>
    <w:rsid w:val="008174A8"/>
    <w:rsid w:val="008240B5"/>
    <w:rsid w:val="00A70251"/>
    <w:rsid w:val="00AC5ECB"/>
    <w:rsid w:val="00B769E1"/>
    <w:rsid w:val="00C2644B"/>
    <w:rsid w:val="00C610C6"/>
    <w:rsid w:val="00CC62D2"/>
    <w:rsid w:val="00CF1C7E"/>
    <w:rsid w:val="00D448D8"/>
    <w:rsid w:val="00D47698"/>
    <w:rsid w:val="00DA0336"/>
    <w:rsid w:val="00DD6ACF"/>
    <w:rsid w:val="00E866F3"/>
    <w:rsid w:val="00EA5AEB"/>
    <w:rsid w:val="00F94F65"/>
    <w:rsid w:val="00FD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5C41"/>
  <w15:chartTrackingRefBased/>
  <w15:docId w15:val="{E30188D2-0B54-4DFE-A29D-483700E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E4"/>
    <w:pPr>
      <w:ind w:left="720"/>
      <w:contextualSpacing/>
    </w:pPr>
  </w:style>
  <w:style w:type="paragraph" w:customStyle="1" w:styleId="Default">
    <w:name w:val="Default"/>
    <w:rsid w:val="00824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40B5"/>
    <w:rPr>
      <w:color w:val="0563C1" w:themeColor="hyperlink"/>
      <w:u w:val="single"/>
    </w:rPr>
  </w:style>
  <w:style w:type="paragraph" w:styleId="Header">
    <w:name w:val="header"/>
    <w:basedOn w:val="Normal"/>
    <w:link w:val="HeaderChar"/>
    <w:uiPriority w:val="99"/>
    <w:unhideWhenUsed/>
    <w:rsid w:val="00101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B56"/>
  </w:style>
  <w:style w:type="paragraph" w:styleId="Footer">
    <w:name w:val="footer"/>
    <w:basedOn w:val="Normal"/>
    <w:link w:val="FooterChar"/>
    <w:uiPriority w:val="99"/>
    <w:unhideWhenUsed/>
    <w:rsid w:val="00101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B56"/>
  </w:style>
  <w:style w:type="paragraph" w:styleId="BalloonText">
    <w:name w:val="Balloon Text"/>
    <w:basedOn w:val="Normal"/>
    <w:link w:val="BalloonTextChar"/>
    <w:uiPriority w:val="99"/>
    <w:semiHidden/>
    <w:unhideWhenUsed/>
    <w:rsid w:val="00453D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D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3D0C"/>
    <w:rPr>
      <w:sz w:val="18"/>
      <w:szCs w:val="18"/>
    </w:rPr>
  </w:style>
  <w:style w:type="paragraph" w:styleId="CommentText">
    <w:name w:val="annotation text"/>
    <w:basedOn w:val="Normal"/>
    <w:link w:val="CommentTextChar"/>
    <w:uiPriority w:val="99"/>
    <w:semiHidden/>
    <w:unhideWhenUsed/>
    <w:rsid w:val="00453D0C"/>
    <w:pPr>
      <w:spacing w:line="240" w:lineRule="auto"/>
    </w:pPr>
    <w:rPr>
      <w:sz w:val="24"/>
      <w:szCs w:val="24"/>
    </w:rPr>
  </w:style>
  <w:style w:type="character" w:customStyle="1" w:styleId="CommentTextChar">
    <w:name w:val="Comment Text Char"/>
    <w:basedOn w:val="DefaultParagraphFont"/>
    <w:link w:val="CommentText"/>
    <w:uiPriority w:val="99"/>
    <w:semiHidden/>
    <w:rsid w:val="00453D0C"/>
    <w:rPr>
      <w:sz w:val="24"/>
      <w:szCs w:val="24"/>
    </w:rPr>
  </w:style>
  <w:style w:type="paragraph" w:styleId="CommentSubject">
    <w:name w:val="annotation subject"/>
    <w:basedOn w:val="CommentText"/>
    <w:next w:val="CommentText"/>
    <w:link w:val="CommentSubjectChar"/>
    <w:uiPriority w:val="99"/>
    <w:semiHidden/>
    <w:unhideWhenUsed/>
    <w:rsid w:val="00453D0C"/>
    <w:rPr>
      <w:b/>
      <w:bCs/>
      <w:sz w:val="20"/>
      <w:szCs w:val="20"/>
    </w:rPr>
  </w:style>
  <w:style w:type="character" w:customStyle="1" w:styleId="CommentSubjectChar">
    <w:name w:val="Comment Subject Char"/>
    <w:basedOn w:val="CommentTextChar"/>
    <w:link w:val="CommentSubject"/>
    <w:uiPriority w:val="99"/>
    <w:semiHidden/>
    <w:rsid w:val="00453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Hapi Dia</dc:creator>
  <cp:keywords/>
  <dc:description/>
  <cp:lastModifiedBy>Hapi Dia</cp:lastModifiedBy>
  <cp:revision>15</cp:revision>
  <dcterms:created xsi:type="dcterms:W3CDTF">2017-03-16T03:07:00Z</dcterms:created>
  <dcterms:modified xsi:type="dcterms:W3CDTF">2017-03-21T12:05:00Z</dcterms:modified>
</cp:coreProperties>
</file>